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EA3B" w14:textId="77777777" w:rsidR="00775C5E" w:rsidRPr="008E5D02" w:rsidRDefault="00455FF3" w:rsidP="00E765DE">
      <w:pPr>
        <w:spacing w:after="0"/>
        <w:jc w:val="center"/>
        <w:rPr>
          <w:rFonts w:cstheme="minorHAnsi"/>
          <w:b/>
          <w:sz w:val="32"/>
          <w:u w:val="single"/>
        </w:rPr>
      </w:pPr>
      <w:bookmarkStart w:id="0" w:name="_Hlk73004429"/>
      <w:r w:rsidRPr="008E5D02">
        <w:rPr>
          <w:rFonts w:cstheme="minorHAnsi"/>
          <w:b/>
          <w:sz w:val="32"/>
          <w:u w:val="single"/>
        </w:rPr>
        <w:t>Akce 202</w:t>
      </w:r>
      <w:r w:rsidR="0030345B" w:rsidRPr="008E5D02">
        <w:rPr>
          <w:rFonts w:cstheme="minorHAnsi"/>
          <w:b/>
          <w:sz w:val="32"/>
          <w:u w:val="single"/>
        </w:rPr>
        <w:t>5</w:t>
      </w:r>
      <w:r w:rsidR="00186D94" w:rsidRPr="008E5D02">
        <w:rPr>
          <w:rFonts w:cstheme="minorHAnsi"/>
          <w:b/>
          <w:sz w:val="32"/>
          <w:u w:val="single"/>
        </w:rPr>
        <w:t xml:space="preserve"> – Hrady a zámky</w:t>
      </w:r>
    </w:p>
    <w:bookmarkEnd w:id="0"/>
    <w:p w14:paraId="4CD6D9B6" w14:textId="77777777" w:rsidR="004526B9" w:rsidRPr="008E5D02" w:rsidRDefault="00D463E1" w:rsidP="00E765DE">
      <w:pPr>
        <w:spacing w:after="0"/>
        <w:jc w:val="center"/>
        <w:rPr>
          <w:rFonts w:cstheme="minorHAnsi"/>
          <w:b/>
          <w:sz w:val="32"/>
          <w:u w:val="single"/>
        </w:rPr>
      </w:pPr>
      <w:r w:rsidRPr="008E5D02">
        <w:rPr>
          <w:rFonts w:cstheme="minorHAnsi"/>
          <w:b/>
          <w:sz w:val="32"/>
          <w:u w:val="single"/>
        </w:rPr>
        <w:t>Pardubický kraj</w:t>
      </w:r>
    </w:p>
    <w:p w14:paraId="716968A2" w14:textId="77777777" w:rsidR="00F55689" w:rsidRDefault="00F55689" w:rsidP="00B847F6">
      <w:pPr>
        <w:rPr>
          <w:rFonts w:cstheme="minorHAnsi"/>
          <w:b/>
          <w:bCs/>
          <w:color w:val="4F81BD" w:themeColor="accent1"/>
          <w:sz w:val="24"/>
          <w:szCs w:val="24"/>
        </w:rPr>
      </w:pPr>
    </w:p>
    <w:p w14:paraId="2E667952" w14:textId="77777777" w:rsidR="00B025A0" w:rsidRDefault="00B025A0" w:rsidP="008F0BCD">
      <w:pPr>
        <w:spacing w:after="0"/>
        <w:rPr>
          <w:rFonts w:ascii="Times New Roman" w:hAnsi="Times New Roman" w:cs="Times New Roman"/>
          <w:b/>
          <w:color w:val="C00000"/>
          <w:sz w:val="24"/>
        </w:rPr>
      </w:pPr>
    </w:p>
    <w:p w14:paraId="2C4901B4" w14:textId="77777777" w:rsidR="005802F8" w:rsidRPr="00B75B2C" w:rsidRDefault="005802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Kunětická hora</w:t>
      </w:r>
    </w:p>
    <w:bookmarkStart w:id="1" w:name="_Hlk127808917"/>
    <w:bookmarkStart w:id="2" w:name="_Hlk86052071"/>
    <w:p w14:paraId="07D311BD" w14:textId="77777777" w:rsidR="005802F8" w:rsidRPr="0030345B" w:rsidRDefault="00F121E3" w:rsidP="00995C55">
      <w:pPr>
        <w:spacing w:after="0"/>
        <w:rPr>
          <w:rFonts w:cstheme="minorHAnsi"/>
          <w:sz w:val="24"/>
        </w:rPr>
      </w:pPr>
      <w:r w:rsidRPr="0030345B">
        <w:fldChar w:fldCharType="begin"/>
      </w:r>
      <w:r w:rsidRPr="0030345B">
        <w:rPr>
          <w:rFonts w:cstheme="minorHAnsi"/>
        </w:rPr>
        <w:instrText xml:space="preserve"> HYPERLINK "http://www.hrad-kunetickahora.cz" </w:instrText>
      </w:r>
      <w:r w:rsidRPr="0030345B">
        <w:fldChar w:fldCharType="separate"/>
      </w:r>
      <w:r w:rsidR="005802F8" w:rsidRPr="0030345B">
        <w:rPr>
          <w:rStyle w:val="Hypertextovodkaz"/>
          <w:rFonts w:cstheme="minorHAnsi"/>
          <w:sz w:val="24"/>
        </w:rPr>
        <w:t>www.hrad-kunetickahora.cz</w:t>
      </w:r>
      <w:r w:rsidRPr="0030345B">
        <w:rPr>
          <w:rStyle w:val="Hypertextovodkaz"/>
          <w:rFonts w:cstheme="minorHAnsi"/>
          <w:sz w:val="24"/>
        </w:rPr>
        <w:fldChar w:fldCharType="end"/>
      </w:r>
    </w:p>
    <w:bookmarkEnd w:id="1"/>
    <w:p w14:paraId="475C2DBE" w14:textId="77777777" w:rsidR="005802F8" w:rsidRPr="0030345B" w:rsidRDefault="00A12D23" w:rsidP="00995C55">
      <w:pPr>
        <w:spacing w:after="0"/>
        <w:rPr>
          <w:rFonts w:cstheme="minorHAnsi"/>
          <w:sz w:val="24"/>
        </w:rPr>
      </w:pPr>
      <w:r w:rsidRPr="0030345B">
        <w:fldChar w:fldCharType="begin"/>
      </w:r>
      <w:r w:rsidRPr="0030345B">
        <w:rPr>
          <w:rFonts w:cstheme="minorHAnsi"/>
        </w:rPr>
        <w:instrText xml:space="preserve"> HYPERLINK "http://www.facebook.com/kunetickahora" </w:instrText>
      </w:r>
      <w:r w:rsidRPr="0030345B">
        <w:fldChar w:fldCharType="separate"/>
      </w:r>
      <w:r w:rsidR="005802F8" w:rsidRPr="0030345B">
        <w:rPr>
          <w:rStyle w:val="Hypertextovodkaz"/>
          <w:rFonts w:cstheme="minorHAnsi"/>
          <w:sz w:val="24"/>
        </w:rPr>
        <w:t>www.facebook.com/kunetickahora</w:t>
      </w:r>
      <w:r w:rsidRPr="0030345B">
        <w:rPr>
          <w:rStyle w:val="Hypertextovodkaz"/>
          <w:rFonts w:cstheme="minorHAnsi"/>
          <w:sz w:val="24"/>
        </w:rPr>
        <w:fldChar w:fldCharType="end"/>
      </w:r>
    </w:p>
    <w:p w14:paraId="3653A0B3" w14:textId="77777777" w:rsidR="005D1AA0" w:rsidRPr="0030345B" w:rsidRDefault="0084727D" w:rsidP="00995C55">
      <w:pPr>
        <w:spacing w:after="0"/>
        <w:rPr>
          <w:rStyle w:val="Hypertextovodkaz"/>
          <w:rFonts w:cstheme="minorHAnsi"/>
          <w:sz w:val="24"/>
        </w:rPr>
      </w:pPr>
      <w:hyperlink r:id="rId8" w:history="1">
        <w:r w:rsidR="005802F8" w:rsidRPr="0030345B">
          <w:rPr>
            <w:rStyle w:val="Hypertextovodkaz"/>
            <w:rFonts w:cstheme="minorHAnsi"/>
            <w:sz w:val="24"/>
          </w:rPr>
          <w:t>www.instagram.com/kunetickahora</w:t>
        </w:r>
      </w:hyperlink>
    </w:p>
    <w:bookmarkEnd w:id="2"/>
    <w:p w14:paraId="4148C23A" w14:textId="77777777" w:rsidR="00E218F7" w:rsidRDefault="00E218F7" w:rsidP="00995C55">
      <w:pPr>
        <w:spacing w:after="0"/>
        <w:rPr>
          <w:rStyle w:val="Hypertextovodkaz"/>
          <w:rFonts w:ascii="Times New Roman" w:hAnsi="Times New Roman" w:cs="Times New Roman"/>
          <w:sz w:val="24"/>
        </w:rPr>
      </w:pPr>
    </w:p>
    <w:p w14:paraId="1F5004B0" w14:textId="2FA0C287" w:rsidR="00A72469" w:rsidRDefault="00A07E2D" w:rsidP="00A72469">
      <w:pPr>
        <w:pStyle w:val="akcetext"/>
        <w:numPr>
          <w:ilvl w:val="0"/>
          <w:numId w:val="0"/>
        </w:numPr>
        <w:jc w:val="both"/>
        <w:rPr>
          <w:i/>
        </w:rPr>
      </w:pPr>
      <w:r w:rsidRPr="00A07E2D">
        <w:rPr>
          <w:i/>
        </w:rPr>
        <w:t>Akce na hradě Kunětická hora:</w:t>
      </w:r>
    </w:p>
    <w:p w14:paraId="65E12E88" w14:textId="187A3C4B" w:rsidR="00F83C4F" w:rsidRDefault="00F83C4F" w:rsidP="00F83C4F">
      <w:pPr>
        <w:pStyle w:val="akcetext"/>
        <w:numPr>
          <w:ilvl w:val="0"/>
          <w:numId w:val="0"/>
        </w:numPr>
        <w:rPr>
          <w:rFonts w:cstheme="minorHAnsi"/>
          <w:color w:val="4F81BD" w:themeColor="accent1"/>
        </w:rPr>
      </w:pPr>
      <w:r w:rsidRPr="00FF238F">
        <w:rPr>
          <w:rFonts w:cstheme="minorHAnsi"/>
          <w:color w:val="4F81BD" w:themeColor="accent1"/>
        </w:rPr>
        <w:t>ČERVEN</w:t>
      </w:r>
      <w:r>
        <w:rPr>
          <w:rFonts w:cstheme="minorHAnsi"/>
          <w:color w:val="4F81BD" w:themeColor="accent1"/>
        </w:rPr>
        <w:t xml:space="preserve"> </w:t>
      </w:r>
    </w:p>
    <w:p w14:paraId="602A7EA9" w14:textId="77777777" w:rsidR="00636D3C" w:rsidRPr="00F83C4F" w:rsidRDefault="00636D3C" w:rsidP="00F83C4F">
      <w:pPr>
        <w:pStyle w:val="akcetext"/>
        <w:numPr>
          <w:ilvl w:val="0"/>
          <w:numId w:val="0"/>
        </w:numPr>
        <w:spacing w:line="240" w:lineRule="auto"/>
        <w:ind w:left="360"/>
        <w:rPr>
          <w:b w:val="0"/>
          <w:bCs/>
        </w:rPr>
      </w:pPr>
    </w:p>
    <w:p w14:paraId="0F564AA1" w14:textId="7178434D" w:rsidR="00F83C4F" w:rsidRPr="00A85407" w:rsidRDefault="00F83C4F" w:rsidP="00F83C4F">
      <w:pPr>
        <w:pStyle w:val="akcetext"/>
        <w:spacing w:line="240" w:lineRule="auto"/>
      </w:pPr>
      <w:r w:rsidRPr="00A85407">
        <w:t>6.</w:t>
      </w:r>
      <w:r>
        <w:t xml:space="preserve"> </w:t>
      </w:r>
      <w:r w:rsidRPr="00A85407">
        <w:t xml:space="preserve">6. </w:t>
      </w:r>
      <w:r>
        <w:tab/>
      </w:r>
      <w:r>
        <w:tab/>
        <w:t>K</w:t>
      </w:r>
      <w:r w:rsidRPr="00F83C4F">
        <w:rPr>
          <w:u w:val="single"/>
        </w:rPr>
        <w:t>oncert skupiny Nezmaři</w:t>
      </w:r>
    </w:p>
    <w:p w14:paraId="7C79C9AB" w14:textId="594A0DFB" w:rsidR="00F83C4F" w:rsidRDefault="00F83C4F" w:rsidP="00F83C4F">
      <w:pPr>
        <w:pStyle w:val="akcetext"/>
        <w:numPr>
          <w:ilvl w:val="0"/>
          <w:numId w:val="0"/>
        </w:numPr>
        <w:spacing w:line="240" w:lineRule="auto"/>
        <w:ind w:left="360"/>
        <w:rPr>
          <w:b w:val="0"/>
          <w:bCs/>
        </w:rPr>
      </w:pPr>
      <w:r w:rsidRPr="00F83C4F">
        <w:rPr>
          <w:b w:val="0"/>
          <w:bCs/>
        </w:rPr>
        <w:t>Velká scéna na rondelu pod věží od 20:00 hodin</w:t>
      </w:r>
    </w:p>
    <w:p w14:paraId="0907484E" w14:textId="77777777" w:rsidR="00636D3C" w:rsidRPr="00F83C4F" w:rsidRDefault="00636D3C" w:rsidP="00F83C4F">
      <w:pPr>
        <w:pStyle w:val="akcetext"/>
        <w:numPr>
          <w:ilvl w:val="0"/>
          <w:numId w:val="0"/>
        </w:numPr>
        <w:spacing w:line="240" w:lineRule="auto"/>
        <w:ind w:left="360"/>
        <w:rPr>
          <w:b w:val="0"/>
          <w:bCs/>
        </w:rPr>
      </w:pPr>
    </w:p>
    <w:p w14:paraId="673A9463" w14:textId="75BC47A3" w:rsidR="00F83C4F" w:rsidRPr="00F83C4F" w:rsidRDefault="00F83C4F" w:rsidP="00F83C4F">
      <w:pPr>
        <w:pStyle w:val="akcetext"/>
        <w:spacing w:line="240" w:lineRule="auto"/>
        <w:rPr>
          <w:u w:val="single"/>
        </w:rPr>
      </w:pPr>
      <w:r w:rsidRPr="00A85407">
        <w:t>8.</w:t>
      </w:r>
      <w:r>
        <w:t xml:space="preserve"> </w:t>
      </w:r>
      <w:r w:rsidRPr="00A85407">
        <w:t xml:space="preserve">6. </w:t>
      </w:r>
      <w:r>
        <w:tab/>
      </w:r>
      <w:r>
        <w:tab/>
      </w:r>
      <w:r w:rsidRPr="00F83C4F">
        <w:rPr>
          <w:u w:val="single"/>
        </w:rPr>
        <w:t>Loupežník Rumcajs</w:t>
      </w:r>
    </w:p>
    <w:p w14:paraId="4D5B9020" w14:textId="0CDB0F63" w:rsidR="00F83C4F" w:rsidRDefault="00F83C4F" w:rsidP="00F83C4F">
      <w:pPr>
        <w:pStyle w:val="akcetext"/>
        <w:numPr>
          <w:ilvl w:val="0"/>
          <w:numId w:val="0"/>
        </w:numPr>
        <w:spacing w:line="240" w:lineRule="auto"/>
        <w:ind w:left="360"/>
        <w:rPr>
          <w:b w:val="0"/>
          <w:bCs/>
        </w:rPr>
      </w:pPr>
      <w:r w:rsidRPr="00F83C4F">
        <w:rPr>
          <w:b w:val="0"/>
          <w:bCs/>
        </w:rPr>
        <w:t>Pohádka na velké scéně na rondelu pod věží od 10:30 hodin</w:t>
      </w:r>
    </w:p>
    <w:p w14:paraId="4AE9FC24" w14:textId="77777777" w:rsidR="00636D3C" w:rsidRPr="00F83C4F" w:rsidRDefault="00636D3C" w:rsidP="00F83C4F">
      <w:pPr>
        <w:pStyle w:val="akcetext"/>
        <w:numPr>
          <w:ilvl w:val="0"/>
          <w:numId w:val="0"/>
        </w:numPr>
        <w:spacing w:line="240" w:lineRule="auto"/>
        <w:ind w:left="360"/>
        <w:rPr>
          <w:b w:val="0"/>
          <w:bCs/>
        </w:rPr>
      </w:pPr>
    </w:p>
    <w:p w14:paraId="24FF3615" w14:textId="77777777" w:rsidR="00636D3C" w:rsidRDefault="00F83C4F" w:rsidP="00F83C4F">
      <w:pPr>
        <w:pStyle w:val="akcetext"/>
        <w:spacing w:line="240" w:lineRule="auto"/>
        <w:rPr>
          <w:u w:val="single"/>
        </w:rPr>
      </w:pPr>
      <w:r w:rsidRPr="00A85407">
        <w:t>12.</w:t>
      </w:r>
      <w:r>
        <w:t xml:space="preserve"> </w:t>
      </w:r>
      <w:r w:rsidR="00636D3C">
        <w:t>-</w:t>
      </w:r>
      <w:r w:rsidRPr="00A85407">
        <w:t xml:space="preserve"> </w:t>
      </w:r>
      <w:r w:rsidR="00636D3C">
        <w:t>1</w:t>
      </w:r>
      <w:r w:rsidRPr="00A85407">
        <w:t>5.</w:t>
      </w:r>
      <w:r>
        <w:t xml:space="preserve"> </w:t>
      </w:r>
      <w:r w:rsidR="00636D3C">
        <w:t>6</w:t>
      </w:r>
      <w:r w:rsidRPr="00A85407">
        <w:t xml:space="preserve">. </w:t>
      </w:r>
      <w:r>
        <w:tab/>
      </w:r>
      <w:r w:rsidR="00636D3C">
        <w:rPr>
          <w:u w:val="single"/>
        </w:rPr>
        <w:t xml:space="preserve">Noc na Karlštejně </w:t>
      </w:r>
    </w:p>
    <w:p w14:paraId="57CBEA49" w14:textId="0D7ACD3E" w:rsidR="00F83C4F" w:rsidRDefault="00F83C4F" w:rsidP="00F83C4F">
      <w:pPr>
        <w:pStyle w:val="akcetext"/>
        <w:numPr>
          <w:ilvl w:val="0"/>
          <w:numId w:val="0"/>
        </w:numPr>
        <w:spacing w:line="240" w:lineRule="auto"/>
        <w:ind w:left="360"/>
        <w:rPr>
          <w:b w:val="0"/>
          <w:bCs/>
        </w:rPr>
      </w:pPr>
      <w:r w:rsidRPr="00636D3C">
        <w:rPr>
          <w:b w:val="0"/>
          <w:bCs/>
        </w:rPr>
        <w:t>VČD Pardubice</w:t>
      </w:r>
      <w:r w:rsidR="00636D3C">
        <w:rPr>
          <w:b w:val="0"/>
          <w:bCs/>
        </w:rPr>
        <w:t xml:space="preserve">. </w:t>
      </w:r>
      <w:r w:rsidRPr="00F83C4F">
        <w:rPr>
          <w:b w:val="0"/>
          <w:bCs/>
        </w:rPr>
        <w:t>Velká scéna na rondelu pod věží od 20:30 hodin </w:t>
      </w:r>
    </w:p>
    <w:p w14:paraId="3B208709" w14:textId="77777777" w:rsidR="00636D3C" w:rsidRPr="00F83C4F" w:rsidRDefault="00636D3C" w:rsidP="00F83C4F">
      <w:pPr>
        <w:pStyle w:val="akcetext"/>
        <w:numPr>
          <w:ilvl w:val="0"/>
          <w:numId w:val="0"/>
        </w:numPr>
        <w:spacing w:line="240" w:lineRule="auto"/>
        <w:ind w:left="360"/>
        <w:rPr>
          <w:b w:val="0"/>
          <w:bCs/>
        </w:rPr>
      </w:pPr>
    </w:p>
    <w:p w14:paraId="44E7DB45" w14:textId="72E209BF" w:rsidR="00F83C4F" w:rsidRPr="00F83C4F" w:rsidRDefault="00F83C4F" w:rsidP="00F83C4F">
      <w:pPr>
        <w:pStyle w:val="akcetext"/>
        <w:spacing w:line="240" w:lineRule="auto"/>
        <w:rPr>
          <w:u w:val="single"/>
        </w:rPr>
      </w:pPr>
      <w:r w:rsidRPr="00A85407">
        <w:t>15.</w:t>
      </w:r>
      <w:r>
        <w:t xml:space="preserve"> </w:t>
      </w:r>
      <w:r w:rsidRPr="00A85407">
        <w:t xml:space="preserve">6. </w:t>
      </w:r>
      <w:r>
        <w:tab/>
      </w:r>
      <w:r>
        <w:tab/>
      </w:r>
      <w:r w:rsidRPr="00F83C4F">
        <w:rPr>
          <w:u w:val="single"/>
        </w:rPr>
        <w:t>Povídejme si děti</w:t>
      </w:r>
    </w:p>
    <w:p w14:paraId="0DD3BD5C" w14:textId="69E930FE" w:rsidR="00F83C4F" w:rsidRDefault="00F83C4F" w:rsidP="00F83C4F">
      <w:pPr>
        <w:pStyle w:val="akcetext"/>
        <w:numPr>
          <w:ilvl w:val="0"/>
          <w:numId w:val="0"/>
        </w:numPr>
        <w:spacing w:line="240" w:lineRule="auto"/>
        <w:ind w:left="360"/>
        <w:rPr>
          <w:b w:val="0"/>
          <w:bCs/>
        </w:rPr>
      </w:pPr>
      <w:r w:rsidRPr="00F83C4F">
        <w:rPr>
          <w:b w:val="0"/>
          <w:bCs/>
        </w:rPr>
        <w:t xml:space="preserve">Pohádka v podání </w:t>
      </w:r>
      <w:proofErr w:type="spellStart"/>
      <w:r w:rsidRPr="00F83C4F">
        <w:rPr>
          <w:b w:val="0"/>
          <w:bCs/>
        </w:rPr>
        <w:t>Týbrďo</w:t>
      </w:r>
      <w:proofErr w:type="spellEnd"/>
      <w:r w:rsidRPr="00F83C4F">
        <w:rPr>
          <w:b w:val="0"/>
          <w:bCs/>
        </w:rPr>
        <w:t xml:space="preserve"> divadla na malé scéně v hradním paláci od 10:30 a 16:00 hodin</w:t>
      </w:r>
    </w:p>
    <w:p w14:paraId="3209807A" w14:textId="77777777" w:rsidR="00636D3C" w:rsidRDefault="00636D3C" w:rsidP="00F83C4F">
      <w:pPr>
        <w:pStyle w:val="akcetext"/>
        <w:numPr>
          <w:ilvl w:val="0"/>
          <w:numId w:val="0"/>
        </w:numPr>
        <w:spacing w:line="240" w:lineRule="auto"/>
        <w:ind w:left="360"/>
        <w:rPr>
          <w:b w:val="0"/>
          <w:bCs/>
        </w:rPr>
      </w:pPr>
    </w:p>
    <w:p w14:paraId="229779EC" w14:textId="4CE67C99" w:rsidR="00636D3C" w:rsidRPr="00636D3C" w:rsidRDefault="00636D3C" w:rsidP="00636D3C">
      <w:pPr>
        <w:pStyle w:val="akcetext"/>
      </w:pPr>
      <w:r>
        <w:t>19. – 22. 6.</w:t>
      </w:r>
      <w:r>
        <w:tab/>
      </w:r>
      <w:r w:rsidRPr="00636D3C">
        <w:rPr>
          <w:u w:val="single"/>
        </w:rPr>
        <w:t>S čerty nejsou žerty</w:t>
      </w:r>
    </w:p>
    <w:p w14:paraId="4146E51B" w14:textId="3A0EEA23" w:rsidR="00636D3C" w:rsidRDefault="00636D3C" w:rsidP="00636D3C">
      <w:pPr>
        <w:pStyle w:val="akcetext"/>
        <w:numPr>
          <w:ilvl w:val="0"/>
          <w:numId w:val="0"/>
        </w:numPr>
        <w:ind w:left="360"/>
        <w:rPr>
          <w:b w:val="0"/>
          <w:bCs/>
        </w:rPr>
      </w:pPr>
      <w:r>
        <w:rPr>
          <w:b w:val="0"/>
          <w:bCs/>
        </w:rPr>
        <w:t>Divadelní adaptace oblíbeného filmu.</w:t>
      </w:r>
    </w:p>
    <w:p w14:paraId="4ED0AA5A" w14:textId="61449050" w:rsidR="00636D3C" w:rsidRPr="00636D3C" w:rsidRDefault="00636D3C" w:rsidP="00636D3C">
      <w:pPr>
        <w:pStyle w:val="akcetext"/>
      </w:pPr>
      <w:r>
        <w:t>26. – 29. 6.</w:t>
      </w:r>
      <w:r>
        <w:tab/>
      </w:r>
      <w:r w:rsidRPr="00636D3C">
        <w:rPr>
          <w:u w:val="single"/>
        </w:rPr>
        <w:t>S čerty nejsou žerty</w:t>
      </w:r>
    </w:p>
    <w:p w14:paraId="3624219A" w14:textId="77777777" w:rsidR="00636D3C" w:rsidRPr="00636D3C" w:rsidRDefault="00636D3C" w:rsidP="00636D3C">
      <w:pPr>
        <w:pStyle w:val="akcetext"/>
        <w:numPr>
          <w:ilvl w:val="0"/>
          <w:numId w:val="0"/>
        </w:numPr>
        <w:ind w:left="360"/>
        <w:rPr>
          <w:b w:val="0"/>
          <w:bCs/>
        </w:rPr>
      </w:pPr>
      <w:r>
        <w:rPr>
          <w:b w:val="0"/>
          <w:bCs/>
        </w:rPr>
        <w:t>Divadelní adaptace oblíbeného filmu.</w:t>
      </w:r>
    </w:p>
    <w:p w14:paraId="24C7E281" w14:textId="77777777" w:rsidR="00F83C4F" w:rsidRDefault="00F83C4F" w:rsidP="00F83C4F">
      <w:pPr>
        <w:pStyle w:val="akcetext"/>
        <w:numPr>
          <w:ilvl w:val="0"/>
          <w:numId w:val="0"/>
        </w:numPr>
        <w:rPr>
          <w:color w:val="4F81BD" w:themeColor="accent1"/>
        </w:rPr>
      </w:pPr>
    </w:p>
    <w:p w14:paraId="7CE3FB62" w14:textId="7B3469B3" w:rsidR="00F83C4F" w:rsidRPr="00F83C4F" w:rsidRDefault="00F83C4F" w:rsidP="00F83C4F">
      <w:pPr>
        <w:pStyle w:val="akcetext"/>
        <w:numPr>
          <w:ilvl w:val="0"/>
          <w:numId w:val="0"/>
        </w:numPr>
        <w:rPr>
          <w:color w:val="4F81BD" w:themeColor="accent1"/>
        </w:rPr>
      </w:pPr>
      <w:r w:rsidRPr="00F83C4F">
        <w:rPr>
          <w:color w:val="4F81BD" w:themeColor="accent1"/>
        </w:rPr>
        <w:t>ČERVENEC</w:t>
      </w:r>
    </w:p>
    <w:p w14:paraId="48F7A9B1" w14:textId="5CD387BA" w:rsidR="00636D3C" w:rsidRPr="00636D3C" w:rsidRDefault="00636D3C" w:rsidP="00636D3C">
      <w:pPr>
        <w:pStyle w:val="akcetext"/>
      </w:pPr>
      <w:r>
        <w:t>2. – 5. 7.</w:t>
      </w:r>
      <w:r>
        <w:tab/>
      </w:r>
      <w:r w:rsidRPr="00636D3C">
        <w:rPr>
          <w:u w:val="single"/>
        </w:rPr>
        <w:t>S čerty nejsou žerty</w:t>
      </w:r>
    </w:p>
    <w:p w14:paraId="5C5877C5" w14:textId="08EFF23B" w:rsidR="00636D3C" w:rsidRPr="00636D3C" w:rsidRDefault="00636D3C" w:rsidP="00636D3C">
      <w:pPr>
        <w:pStyle w:val="akcetext"/>
        <w:numPr>
          <w:ilvl w:val="0"/>
          <w:numId w:val="0"/>
        </w:numPr>
        <w:ind w:left="360"/>
        <w:rPr>
          <w:b w:val="0"/>
          <w:bCs/>
        </w:rPr>
      </w:pPr>
      <w:r>
        <w:rPr>
          <w:b w:val="0"/>
          <w:bCs/>
        </w:rPr>
        <w:t>Divadelní adaptace oblíbeného filmu.</w:t>
      </w:r>
    </w:p>
    <w:p w14:paraId="0F143D5A" w14:textId="74D64D18" w:rsidR="00F83C4F" w:rsidRPr="00A85407" w:rsidRDefault="00F83C4F" w:rsidP="00F83C4F">
      <w:pPr>
        <w:pStyle w:val="akcetext"/>
      </w:pPr>
      <w:r w:rsidRPr="00A85407">
        <w:t>11.</w:t>
      </w:r>
      <w:r>
        <w:t xml:space="preserve"> </w:t>
      </w:r>
      <w:r w:rsidRPr="00A85407">
        <w:t>7.</w:t>
      </w:r>
      <w:r>
        <w:tab/>
      </w:r>
      <w:r>
        <w:tab/>
      </w:r>
      <w:r w:rsidRPr="00F83C4F">
        <w:rPr>
          <w:u w:val="single"/>
        </w:rPr>
        <w:t>Recitál</w:t>
      </w:r>
    </w:p>
    <w:p w14:paraId="168271C0" w14:textId="28E99977" w:rsidR="00F83C4F" w:rsidRDefault="00F83C4F" w:rsidP="00F83C4F">
      <w:pPr>
        <w:pStyle w:val="akcetext"/>
        <w:numPr>
          <w:ilvl w:val="0"/>
          <w:numId w:val="0"/>
        </w:numPr>
        <w:spacing w:line="240" w:lineRule="auto"/>
        <w:ind w:left="360"/>
        <w:rPr>
          <w:b w:val="0"/>
          <w:bCs/>
        </w:rPr>
      </w:pPr>
      <w:r w:rsidRPr="00F83C4F">
        <w:rPr>
          <w:b w:val="0"/>
          <w:bCs/>
        </w:rPr>
        <w:t>Nesmrtelné písně 60. - 90. let v podání divadla Exil na malé scéně v hradním paláci od 20:30 hodin</w:t>
      </w:r>
    </w:p>
    <w:p w14:paraId="24B143EC" w14:textId="77777777" w:rsidR="00F83C4F" w:rsidRPr="00F83C4F" w:rsidRDefault="00F83C4F" w:rsidP="00F83C4F">
      <w:pPr>
        <w:pStyle w:val="akcetext"/>
        <w:numPr>
          <w:ilvl w:val="0"/>
          <w:numId w:val="0"/>
        </w:numPr>
        <w:spacing w:line="240" w:lineRule="auto"/>
        <w:ind w:left="360"/>
        <w:rPr>
          <w:b w:val="0"/>
          <w:bCs/>
        </w:rPr>
      </w:pPr>
    </w:p>
    <w:p w14:paraId="2552943D" w14:textId="53A360ED" w:rsidR="00F83C4F" w:rsidRPr="00A85407" w:rsidRDefault="00F83C4F" w:rsidP="00F83C4F">
      <w:pPr>
        <w:pStyle w:val="akcetext"/>
      </w:pPr>
      <w:r w:rsidRPr="00A85407">
        <w:t>18.</w:t>
      </w:r>
      <w:r>
        <w:t xml:space="preserve"> </w:t>
      </w:r>
      <w:r w:rsidRPr="00A85407">
        <w:t>7. – 19.</w:t>
      </w:r>
      <w:r>
        <w:t xml:space="preserve"> </w:t>
      </w:r>
      <w:r w:rsidRPr="00A85407">
        <w:t xml:space="preserve">7. </w:t>
      </w:r>
      <w:r>
        <w:tab/>
      </w:r>
      <w:r w:rsidRPr="00F83C4F">
        <w:rPr>
          <w:u w:val="single"/>
        </w:rPr>
        <w:t>Festival ČESKÉ HRADY</w:t>
      </w:r>
    </w:p>
    <w:p w14:paraId="6C0DB88E" w14:textId="3DCA485A" w:rsidR="00F83C4F" w:rsidRDefault="00F83C4F" w:rsidP="00F83C4F">
      <w:pPr>
        <w:pStyle w:val="akcetext"/>
        <w:numPr>
          <w:ilvl w:val="0"/>
          <w:numId w:val="0"/>
        </w:numPr>
        <w:spacing w:line="240" w:lineRule="auto"/>
        <w:ind w:left="360"/>
        <w:rPr>
          <w:b w:val="0"/>
          <w:bCs/>
        </w:rPr>
      </w:pPr>
      <w:r w:rsidRPr="00F83C4F">
        <w:rPr>
          <w:b w:val="0"/>
          <w:bCs/>
        </w:rPr>
        <w:t xml:space="preserve">Hudební festival v areálu pod Kunětickou horou. Vystoupí </w:t>
      </w:r>
      <w:proofErr w:type="spellStart"/>
      <w:r w:rsidRPr="00F83C4F">
        <w:rPr>
          <w:b w:val="0"/>
          <w:bCs/>
        </w:rPr>
        <w:t>Divokej</w:t>
      </w:r>
      <w:proofErr w:type="spellEnd"/>
      <w:r w:rsidRPr="00F83C4F">
        <w:rPr>
          <w:b w:val="0"/>
          <w:bCs/>
        </w:rPr>
        <w:t xml:space="preserve"> Bill, </w:t>
      </w:r>
      <w:proofErr w:type="spellStart"/>
      <w:r w:rsidRPr="00F83C4F">
        <w:rPr>
          <w:b w:val="0"/>
          <w:bCs/>
        </w:rPr>
        <w:t>Dymytry</w:t>
      </w:r>
      <w:proofErr w:type="spellEnd"/>
      <w:r w:rsidRPr="00F83C4F">
        <w:rPr>
          <w:b w:val="0"/>
          <w:bCs/>
        </w:rPr>
        <w:t>, Kabát a další</w:t>
      </w:r>
    </w:p>
    <w:p w14:paraId="14467FE3" w14:textId="77777777" w:rsidR="00F83C4F" w:rsidRPr="00F83C4F" w:rsidRDefault="00F83C4F" w:rsidP="00F83C4F">
      <w:pPr>
        <w:pStyle w:val="akcetext"/>
        <w:numPr>
          <w:ilvl w:val="0"/>
          <w:numId w:val="0"/>
        </w:numPr>
        <w:spacing w:line="240" w:lineRule="auto"/>
        <w:ind w:left="360"/>
        <w:rPr>
          <w:b w:val="0"/>
          <w:bCs/>
        </w:rPr>
      </w:pPr>
    </w:p>
    <w:p w14:paraId="656E1BF7" w14:textId="263ABCFC" w:rsidR="00F83C4F" w:rsidRPr="00A85407" w:rsidRDefault="00F83C4F" w:rsidP="00F83C4F">
      <w:pPr>
        <w:pStyle w:val="akcetext"/>
      </w:pPr>
      <w:r w:rsidRPr="00A85407">
        <w:t>25.</w:t>
      </w:r>
      <w:r w:rsidR="00C61E98">
        <w:t xml:space="preserve"> </w:t>
      </w:r>
      <w:r w:rsidRPr="00A85407">
        <w:t xml:space="preserve">7. </w:t>
      </w:r>
      <w:r w:rsidR="00C61E98">
        <w:tab/>
      </w:r>
      <w:r w:rsidR="00C61E98">
        <w:tab/>
      </w:r>
      <w:proofErr w:type="spellStart"/>
      <w:r w:rsidRPr="00F83C4F">
        <w:rPr>
          <w:u w:val="single"/>
        </w:rPr>
        <w:t>Můžem</w:t>
      </w:r>
      <w:proofErr w:type="spellEnd"/>
      <w:r w:rsidRPr="00F83C4F">
        <w:rPr>
          <w:u w:val="single"/>
        </w:rPr>
        <w:t>, i když nemůžeme</w:t>
      </w:r>
    </w:p>
    <w:p w14:paraId="4C33C0A6" w14:textId="432B09A2" w:rsidR="00F83C4F" w:rsidRPr="00F83C4F" w:rsidRDefault="00F83C4F" w:rsidP="00F83C4F">
      <w:pPr>
        <w:pStyle w:val="akcetext"/>
        <w:numPr>
          <w:ilvl w:val="0"/>
          <w:numId w:val="0"/>
        </w:numPr>
        <w:spacing w:line="240" w:lineRule="auto"/>
        <w:ind w:left="360"/>
        <w:rPr>
          <w:b w:val="0"/>
          <w:bCs/>
        </w:rPr>
      </w:pPr>
      <w:r w:rsidRPr="00F83C4F">
        <w:rPr>
          <w:b w:val="0"/>
          <w:bCs/>
        </w:rPr>
        <w:t xml:space="preserve">Komedie ze života v podání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8728C0C" w14:textId="4603AE4C" w:rsidR="00F83C4F" w:rsidRPr="00F83C4F" w:rsidRDefault="00F83C4F" w:rsidP="00F83C4F">
      <w:pPr>
        <w:pStyle w:val="akcetext"/>
        <w:rPr>
          <w:u w:val="single"/>
        </w:rPr>
      </w:pPr>
      <w:r>
        <w:t>27.</w:t>
      </w:r>
      <w:r w:rsidR="00C61E98">
        <w:t xml:space="preserve"> </w:t>
      </w:r>
      <w:r>
        <w:t xml:space="preserve">7. </w:t>
      </w:r>
      <w:r w:rsidR="00C61E98">
        <w:tab/>
      </w:r>
      <w:r w:rsidR="00C61E98">
        <w:tab/>
      </w:r>
      <w:r w:rsidRPr="00F83C4F">
        <w:rPr>
          <w:u w:val="single"/>
        </w:rPr>
        <w:t>Král na hradě</w:t>
      </w:r>
    </w:p>
    <w:p w14:paraId="5D73B034" w14:textId="27BE1B53" w:rsidR="00F83C4F" w:rsidRPr="00F83C4F" w:rsidRDefault="00F83C4F" w:rsidP="00F83C4F">
      <w:pPr>
        <w:pStyle w:val="akcetext"/>
        <w:numPr>
          <w:ilvl w:val="0"/>
          <w:numId w:val="0"/>
        </w:numPr>
        <w:spacing w:line="240" w:lineRule="auto"/>
        <w:ind w:left="360"/>
        <w:rPr>
          <w:b w:val="0"/>
          <w:bCs/>
        </w:rPr>
      </w:pPr>
      <w:r w:rsidRPr="00F83C4F">
        <w:rPr>
          <w:b w:val="0"/>
          <w:bCs/>
        </w:rPr>
        <w:t>Návštěva krále Vladislava Jagellonského spojená s pasováním dětí na rytíře s doprovodným programem od 10:00 do 16:00 hodin</w:t>
      </w:r>
      <w:r w:rsidR="00C61E98">
        <w:rPr>
          <w:b w:val="0"/>
          <w:bCs/>
        </w:rPr>
        <w:t>.</w:t>
      </w:r>
    </w:p>
    <w:p w14:paraId="10A3F9D0" w14:textId="77777777" w:rsidR="00C61E98" w:rsidRDefault="00C61E98" w:rsidP="00F83C4F">
      <w:pPr>
        <w:pStyle w:val="akcetext"/>
        <w:numPr>
          <w:ilvl w:val="0"/>
          <w:numId w:val="0"/>
        </w:numPr>
        <w:rPr>
          <w:color w:val="4F81BD" w:themeColor="accent1"/>
        </w:rPr>
      </w:pPr>
    </w:p>
    <w:p w14:paraId="2C4DB8A7" w14:textId="164282E3" w:rsidR="00F83C4F" w:rsidRPr="00F83C4F" w:rsidRDefault="00F83C4F" w:rsidP="00F83C4F">
      <w:pPr>
        <w:pStyle w:val="akcetext"/>
        <w:numPr>
          <w:ilvl w:val="0"/>
          <w:numId w:val="0"/>
        </w:numPr>
        <w:rPr>
          <w:color w:val="4F81BD" w:themeColor="accent1"/>
        </w:rPr>
      </w:pPr>
      <w:r w:rsidRPr="00F83C4F">
        <w:rPr>
          <w:color w:val="4F81BD" w:themeColor="accent1"/>
        </w:rPr>
        <w:t>SRPEN</w:t>
      </w:r>
    </w:p>
    <w:p w14:paraId="3A3BA0DE" w14:textId="3322E0F0" w:rsidR="00F83C4F" w:rsidRPr="00A85407" w:rsidRDefault="00F83C4F" w:rsidP="00F83C4F">
      <w:pPr>
        <w:pStyle w:val="akcetext"/>
      </w:pPr>
      <w:r w:rsidRPr="00A85407">
        <w:t>2.</w:t>
      </w:r>
      <w:r w:rsidR="00C61E98">
        <w:t xml:space="preserve"> </w:t>
      </w:r>
      <w:r w:rsidRPr="00A85407">
        <w:t>8.</w:t>
      </w:r>
      <w:r w:rsidR="00C61E98">
        <w:tab/>
      </w:r>
      <w:r w:rsidR="00C61E98">
        <w:tab/>
      </w:r>
      <w:r w:rsidRPr="00F83C4F">
        <w:rPr>
          <w:u w:val="single"/>
        </w:rPr>
        <w:t>Dva v jednom</w:t>
      </w:r>
    </w:p>
    <w:p w14:paraId="1C9746A8" w14:textId="3D6D5E0E" w:rsidR="00F83C4F" w:rsidRPr="00F83C4F" w:rsidRDefault="00F83C4F" w:rsidP="00F83C4F">
      <w:pPr>
        <w:pStyle w:val="akcetext"/>
        <w:numPr>
          <w:ilvl w:val="0"/>
          <w:numId w:val="0"/>
        </w:numPr>
        <w:spacing w:line="240" w:lineRule="auto"/>
        <w:ind w:left="360"/>
        <w:rPr>
          <w:b w:val="0"/>
          <w:bCs/>
        </w:rPr>
      </w:pPr>
      <w:r w:rsidRPr="00F83C4F">
        <w:rPr>
          <w:b w:val="0"/>
          <w:bCs/>
        </w:rPr>
        <w:t xml:space="preserve">Divadelní představení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27E64FC" w14:textId="373C00D7" w:rsidR="00F83C4F" w:rsidRPr="00A85407" w:rsidRDefault="00F83C4F" w:rsidP="00F83C4F">
      <w:pPr>
        <w:pStyle w:val="akcetext"/>
      </w:pPr>
      <w:r w:rsidRPr="00A85407">
        <w:t>8.</w:t>
      </w:r>
      <w:r w:rsidR="00C61E98">
        <w:t xml:space="preserve"> </w:t>
      </w:r>
      <w:r w:rsidRPr="00A85407">
        <w:t xml:space="preserve">8. </w:t>
      </w:r>
      <w:r w:rsidR="00C61E98">
        <w:tab/>
      </w:r>
      <w:r w:rsidR="00C61E98">
        <w:tab/>
      </w:r>
      <w:r w:rsidRPr="00F83C4F">
        <w:rPr>
          <w:u w:val="single"/>
        </w:rPr>
        <w:t>Léto s Evženem</w:t>
      </w:r>
    </w:p>
    <w:p w14:paraId="75F4FC19" w14:textId="7CC8C653" w:rsidR="00F83C4F" w:rsidRPr="00F83C4F" w:rsidRDefault="00F83C4F" w:rsidP="00F83C4F">
      <w:pPr>
        <w:pStyle w:val="akcetext"/>
        <w:numPr>
          <w:ilvl w:val="0"/>
          <w:numId w:val="0"/>
        </w:numPr>
        <w:spacing w:line="240" w:lineRule="auto"/>
        <w:ind w:left="360"/>
        <w:rPr>
          <w:b w:val="0"/>
          <w:bCs/>
        </w:rPr>
      </w:pPr>
      <w:r w:rsidRPr="00F83C4F">
        <w:rPr>
          <w:b w:val="0"/>
          <w:bCs/>
        </w:rPr>
        <w:t>Letní kino, promítání filmu natáčeného v roce 2024 na Kunětické hoře, nádvoří hradu od 20:00 hodin</w:t>
      </w:r>
      <w:r w:rsidR="00C61E98">
        <w:rPr>
          <w:b w:val="0"/>
          <w:bCs/>
        </w:rPr>
        <w:t>.</w:t>
      </w:r>
    </w:p>
    <w:p w14:paraId="5278424B" w14:textId="66D0252C" w:rsidR="00F83C4F" w:rsidRPr="00A85407" w:rsidRDefault="00F83C4F" w:rsidP="00F83C4F">
      <w:pPr>
        <w:pStyle w:val="akcetext"/>
      </w:pPr>
      <w:r w:rsidRPr="00A85407">
        <w:t>9.</w:t>
      </w:r>
      <w:r w:rsidR="00C61E98">
        <w:t xml:space="preserve"> </w:t>
      </w:r>
      <w:r w:rsidRPr="00A85407">
        <w:t xml:space="preserve">8. </w:t>
      </w:r>
      <w:r w:rsidR="00C61E98">
        <w:tab/>
      </w:r>
      <w:r w:rsidR="00C61E98">
        <w:tab/>
      </w:r>
      <w:r w:rsidRPr="00F83C4F">
        <w:rPr>
          <w:u w:val="single"/>
        </w:rPr>
        <w:t>Poutníci do Lhasy</w:t>
      </w:r>
    </w:p>
    <w:p w14:paraId="6A9410C8" w14:textId="6DE81DB6" w:rsidR="00F83C4F" w:rsidRPr="00F83C4F" w:rsidRDefault="00F83C4F" w:rsidP="00F83C4F">
      <w:pPr>
        <w:pStyle w:val="akcetext"/>
        <w:numPr>
          <w:ilvl w:val="0"/>
          <w:numId w:val="0"/>
        </w:numPr>
        <w:spacing w:line="240" w:lineRule="auto"/>
        <w:ind w:left="360"/>
        <w:rPr>
          <w:b w:val="0"/>
          <w:bCs/>
        </w:rPr>
      </w:pPr>
      <w:r w:rsidRPr="00F83C4F">
        <w:rPr>
          <w:b w:val="0"/>
          <w:bCs/>
        </w:rPr>
        <w:t>Bizarní černá komedie v podání divadla Exil na malé scéně v hradním paláci od 20:30 hodin</w:t>
      </w:r>
      <w:r w:rsidR="00C61E98">
        <w:rPr>
          <w:b w:val="0"/>
          <w:bCs/>
        </w:rPr>
        <w:t>.</w:t>
      </w:r>
    </w:p>
    <w:p w14:paraId="4D54CB2E" w14:textId="5EA712FF" w:rsidR="00F83C4F" w:rsidRPr="00F83C4F" w:rsidRDefault="00F83C4F" w:rsidP="00F83C4F">
      <w:pPr>
        <w:pStyle w:val="akcetext"/>
        <w:rPr>
          <w:u w:val="single"/>
        </w:rPr>
      </w:pPr>
      <w:r w:rsidRPr="00A85407">
        <w:t>16.</w:t>
      </w:r>
      <w:r w:rsidR="00C61E98">
        <w:t xml:space="preserve"> </w:t>
      </w:r>
      <w:r w:rsidRPr="00A85407">
        <w:t xml:space="preserve">8. </w:t>
      </w:r>
      <w:r w:rsidR="00C61E98">
        <w:tab/>
      </w:r>
      <w:r w:rsidR="00C61E98">
        <w:tab/>
      </w:r>
      <w:r w:rsidRPr="00F83C4F">
        <w:rPr>
          <w:u w:val="single"/>
        </w:rPr>
        <w:t>Meta</w:t>
      </w:r>
    </w:p>
    <w:p w14:paraId="49038D96" w14:textId="335D0C55" w:rsidR="00F83C4F" w:rsidRDefault="00F83C4F" w:rsidP="00F83C4F">
      <w:pPr>
        <w:pStyle w:val="akcetext"/>
        <w:numPr>
          <w:ilvl w:val="0"/>
          <w:numId w:val="0"/>
        </w:numPr>
        <w:spacing w:line="240" w:lineRule="auto"/>
        <w:ind w:left="360"/>
        <w:rPr>
          <w:b w:val="0"/>
          <w:bCs/>
        </w:rPr>
      </w:pPr>
      <w:r w:rsidRPr="00F83C4F">
        <w:rPr>
          <w:b w:val="0"/>
          <w:bCs/>
        </w:rPr>
        <w:t xml:space="preserve">Hra švédsko-izraelského dramatika Johana </w:t>
      </w:r>
      <w:proofErr w:type="spellStart"/>
      <w:r w:rsidRPr="00F83C4F">
        <w:rPr>
          <w:b w:val="0"/>
          <w:bCs/>
        </w:rPr>
        <w:t>Esburga</w:t>
      </w:r>
      <w:proofErr w:type="spellEnd"/>
      <w:r w:rsidRPr="00F83C4F">
        <w:rPr>
          <w:b w:val="0"/>
          <w:bCs/>
        </w:rPr>
        <w:t xml:space="preserve"> v podání divadla Lůza na malé scéně v hradním paláci od 20:30 hodin</w:t>
      </w:r>
      <w:r w:rsidR="00C61E98">
        <w:rPr>
          <w:b w:val="0"/>
          <w:bCs/>
        </w:rPr>
        <w:t>.</w:t>
      </w:r>
    </w:p>
    <w:p w14:paraId="13AEF977" w14:textId="77777777" w:rsidR="00C61E98" w:rsidRPr="00F83C4F" w:rsidRDefault="00C61E98" w:rsidP="00F83C4F">
      <w:pPr>
        <w:pStyle w:val="akcetext"/>
        <w:numPr>
          <w:ilvl w:val="0"/>
          <w:numId w:val="0"/>
        </w:numPr>
        <w:spacing w:line="240" w:lineRule="auto"/>
        <w:ind w:left="360"/>
        <w:rPr>
          <w:b w:val="0"/>
          <w:bCs/>
        </w:rPr>
      </w:pPr>
    </w:p>
    <w:p w14:paraId="285B8038" w14:textId="191CF0CF" w:rsidR="00F83C4F" w:rsidRDefault="00F83C4F" w:rsidP="00F83C4F">
      <w:pPr>
        <w:pStyle w:val="akcetext"/>
      </w:pPr>
      <w:r w:rsidRPr="00A15ECB">
        <w:t>22.</w:t>
      </w:r>
      <w:r w:rsidR="00C61E98">
        <w:t xml:space="preserve"> </w:t>
      </w:r>
      <w:r w:rsidRPr="00A15ECB">
        <w:t>8.</w:t>
      </w:r>
      <w:r>
        <w:t xml:space="preserve"> </w:t>
      </w:r>
      <w:r w:rsidR="00C61E98">
        <w:tab/>
      </w:r>
      <w:r w:rsidR="00C61E98">
        <w:tab/>
      </w:r>
      <w:r w:rsidRPr="00F83C4F">
        <w:rPr>
          <w:u w:val="single"/>
        </w:rPr>
        <w:t>Sherlock Holmes – zrození zla</w:t>
      </w:r>
    </w:p>
    <w:p w14:paraId="5952BE2E" w14:textId="676C3180" w:rsidR="00F83C4F" w:rsidRDefault="00F83C4F" w:rsidP="00F83C4F">
      <w:pPr>
        <w:pStyle w:val="akcetext"/>
        <w:numPr>
          <w:ilvl w:val="0"/>
          <w:numId w:val="0"/>
        </w:numPr>
        <w:spacing w:line="240" w:lineRule="auto"/>
        <w:ind w:left="360"/>
        <w:rPr>
          <w:b w:val="0"/>
          <w:bCs/>
        </w:rPr>
      </w:pPr>
      <w:r w:rsidRPr="00F83C4F">
        <w:rPr>
          <w:b w:val="0"/>
          <w:bCs/>
        </w:rPr>
        <w:t>Komedie pro celou rodinu v podání Suchdolského divadelního spolku SUD na malé scéně v hradním paláci od 20:30 hodin</w:t>
      </w:r>
      <w:r w:rsidR="00C61E98">
        <w:rPr>
          <w:b w:val="0"/>
          <w:bCs/>
        </w:rPr>
        <w:t>.</w:t>
      </w:r>
    </w:p>
    <w:p w14:paraId="3CB3EB72" w14:textId="77777777" w:rsidR="00C61E98" w:rsidRPr="00F83C4F" w:rsidRDefault="00C61E98" w:rsidP="00F83C4F">
      <w:pPr>
        <w:pStyle w:val="akcetext"/>
        <w:numPr>
          <w:ilvl w:val="0"/>
          <w:numId w:val="0"/>
        </w:numPr>
        <w:spacing w:line="240" w:lineRule="auto"/>
        <w:ind w:left="360"/>
        <w:rPr>
          <w:b w:val="0"/>
          <w:bCs/>
        </w:rPr>
      </w:pPr>
    </w:p>
    <w:p w14:paraId="5656E2BF" w14:textId="173800CA" w:rsidR="00F83C4F" w:rsidRDefault="00F83C4F" w:rsidP="00F83C4F">
      <w:pPr>
        <w:pStyle w:val="akcetext"/>
      </w:pPr>
      <w:r>
        <w:t>23.</w:t>
      </w:r>
      <w:r w:rsidR="00C61E98">
        <w:t xml:space="preserve"> </w:t>
      </w:r>
      <w:r>
        <w:t xml:space="preserve">8. </w:t>
      </w:r>
      <w:r w:rsidR="00C61E98">
        <w:tab/>
      </w:r>
      <w:r w:rsidR="00C61E98">
        <w:tab/>
      </w:r>
      <w:proofErr w:type="spellStart"/>
      <w:r w:rsidRPr="00F83C4F">
        <w:rPr>
          <w:u w:val="single"/>
        </w:rPr>
        <w:t>Hradozámecká</w:t>
      </w:r>
      <w:proofErr w:type="spellEnd"/>
      <w:r w:rsidRPr="00F83C4F">
        <w:rPr>
          <w:u w:val="single"/>
        </w:rPr>
        <w:t xml:space="preserve"> noc</w:t>
      </w:r>
    </w:p>
    <w:p w14:paraId="5E4592C6" w14:textId="5D5C3620" w:rsidR="00F83C4F" w:rsidRDefault="00F83C4F" w:rsidP="00F83C4F">
      <w:pPr>
        <w:pStyle w:val="akcetext"/>
        <w:numPr>
          <w:ilvl w:val="0"/>
          <w:numId w:val="0"/>
        </w:numPr>
        <w:spacing w:line="240" w:lineRule="auto"/>
        <w:ind w:left="360"/>
        <w:rPr>
          <w:rStyle w:val="x193iq5w"/>
          <w:b w:val="0"/>
          <w:bCs/>
        </w:rPr>
      </w:pPr>
      <w:r w:rsidRPr="00F83C4F">
        <w:rPr>
          <w:rStyle w:val="x193iq5w"/>
          <w:b w:val="0"/>
          <w:bCs/>
        </w:rPr>
        <w:t>Večerní prohlídky nasvíceného hradu a jeho interiérů  od 20:00 hodin</w:t>
      </w:r>
      <w:r w:rsidR="00C61E98">
        <w:rPr>
          <w:rStyle w:val="x193iq5w"/>
          <w:b w:val="0"/>
          <w:bCs/>
        </w:rPr>
        <w:t>.</w:t>
      </w:r>
    </w:p>
    <w:p w14:paraId="35954EEE" w14:textId="77777777" w:rsidR="00C61E98" w:rsidRPr="00F83C4F" w:rsidRDefault="00C61E98" w:rsidP="00F83C4F">
      <w:pPr>
        <w:pStyle w:val="akcetext"/>
        <w:numPr>
          <w:ilvl w:val="0"/>
          <w:numId w:val="0"/>
        </w:numPr>
        <w:spacing w:line="240" w:lineRule="auto"/>
        <w:ind w:left="360"/>
        <w:rPr>
          <w:rStyle w:val="x193iq5w"/>
          <w:b w:val="0"/>
          <w:bCs/>
        </w:rPr>
      </w:pPr>
    </w:p>
    <w:p w14:paraId="2E1CAA85" w14:textId="7E0748E8" w:rsidR="00F83C4F" w:rsidRDefault="00F83C4F" w:rsidP="00F83C4F">
      <w:pPr>
        <w:pStyle w:val="akcetext"/>
      </w:pPr>
      <w:r>
        <w:t>30.</w:t>
      </w:r>
      <w:r w:rsidR="00C61E98">
        <w:t xml:space="preserve"> </w:t>
      </w:r>
      <w:r>
        <w:t>8</w:t>
      </w:r>
      <w:r w:rsidRPr="00C61E98">
        <w:t xml:space="preserve">. </w:t>
      </w:r>
      <w:r w:rsidR="00C61E98" w:rsidRPr="00C61E98">
        <w:tab/>
      </w:r>
      <w:r w:rsidR="00C61E98" w:rsidRPr="00C61E98">
        <w:tab/>
      </w:r>
      <w:r w:rsidRPr="00F83C4F">
        <w:rPr>
          <w:u w:val="single"/>
        </w:rPr>
        <w:t>Odvrácená strana Měsíce</w:t>
      </w:r>
    </w:p>
    <w:p w14:paraId="1CC67C12" w14:textId="5C9A539C" w:rsidR="00F83C4F" w:rsidRDefault="00F83C4F" w:rsidP="00F83C4F">
      <w:pPr>
        <w:pStyle w:val="akcetext"/>
        <w:numPr>
          <w:ilvl w:val="0"/>
          <w:numId w:val="0"/>
        </w:numPr>
        <w:spacing w:line="240" w:lineRule="auto"/>
        <w:ind w:left="360"/>
        <w:rPr>
          <w:b w:val="0"/>
          <w:bCs/>
        </w:rPr>
      </w:pPr>
      <w:r w:rsidRPr="00F83C4F">
        <w:rPr>
          <w:b w:val="0"/>
          <w:bCs/>
        </w:rPr>
        <w:t>Černá komedie v podání divadla Exil na malé scéně v hradním paláci od 20:00 hodin</w:t>
      </w:r>
    </w:p>
    <w:p w14:paraId="27867E5C" w14:textId="77777777" w:rsidR="00C61E98" w:rsidRPr="00F83C4F" w:rsidRDefault="00C61E98" w:rsidP="00F83C4F">
      <w:pPr>
        <w:pStyle w:val="akcetext"/>
        <w:numPr>
          <w:ilvl w:val="0"/>
          <w:numId w:val="0"/>
        </w:numPr>
        <w:spacing w:line="240" w:lineRule="auto"/>
        <w:ind w:left="360"/>
        <w:rPr>
          <w:b w:val="0"/>
          <w:bCs/>
        </w:rPr>
      </w:pPr>
    </w:p>
    <w:p w14:paraId="67449812" w14:textId="2C728EAA" w:rsidR="00F83C4F" w:rsidRPr="00F83C4F" w:rsidRDefault="00F83C4F" w:rsidP="00F83C4F">
      <w:pPr>
        <w:pStyle w:val="akcetext"/>
        <w:numPr>
          <w:ilvl w:val="0"/>
          <w:numId w:val="0"/>
        </w:numPr>
        <w:rPr>
          <w:color w:val="4F81BD" w:themeColor="accent1"/>
        </w:rPr>
      </w:pPr>
      <w:r w:rsidRPr="00F83C4F">
        <w:rPr>
          <w:color w:val="4F81BD" w:themeColor="accent1"/>
        </w:rPr>
        <w:t>ZÁŘÍ</w:t>
      </w:r>
    </w:p>
    <w:p w14:paraId="05928A85" w14:textId="2C66C7AF" w:rsidR="00F83C4F" w:rsidRPr="00F83C4F" w:rsidRDefault="00F83C4F" w:rsidP="00F83C4F">
      <w:pPr>
        <w:pStyle w:val="akcetext"/>
        <w:rPr>
          <w:u w:val="single"/>
        </w:rPr>
      </w:pPr>
      <w:r>
        <w:t>5.</w:t>
      </w:r>
      <w:r w:rsidR="00C61E98">
        <w:t xml:space="preserve"> </w:t>
      </w:r>
      <w:r>
        <w:t xml:space="preserve">9. </w:t>
      </w:r>
      <w:r w:rsidR="00C61E98">
        <w:tab/>
      </w:r>
      <w:r w:rsidR="00C61E98">
        <w:tab/>
      </w:r>
      <w:r w:rsidRPr="00F83C4F">
        <w:rPr>
          <w:u w:val="single"/>
        </w:rPr>
        <w:t>Tanec na konci léta</w:t>
      </w:r>
    </w:p>
    <w:p w14:paraId="61D8CAD5" w14:textId="2EC8EEFF" w:rsidR="00F83C4F" w:rsidRDefault="00F83C4F" w:rsidP="00F83C4F">
      <w:pPr>
        <w:pStyle w:val="akcetext"/>
        <w:numPr>
          <w:ilvl w:val="0"/>
          <w:numId w:val="0"/>
        </w:numPr>
        <w:spacing w:line="240" w:lineRule="auto"/>
        <w:ind w:left="360"/>
        <w:rPr>
          <w:b w:val="0"/>
          <w:bCs/>
        </w:rPr>
      </w:pPr>
      <w:r w:rsidRPr="00F83C4F">
        <w:rPr>
          <w:b w:val="0"/>
          <w:bCs/>
        </w:rPr>
        <w:t>Rodinné drama v podání divadla Exil na malé scéně v hradním paláci od 20:00 hodin</w:t>
      </w:r>
      <w:r w:rsidR="00C61E98">
        <w:rPr>
          <w:b w:val="0"/>
          <w:bCs/>
        </w:rPr>
        <w:t>.</w:t>
      </w:r>
    </w:p>
    <w:p w14:paraId="6D85716B" w14:textId="77777777" w:rsidR="00C61E98" w:rsidRPr="00F83C4F" w:rsidRDefault="00C61E98" w:rsidP="00F83C4F">
      <w:pPr>
        <w:pStyle w:val="akcetext"/>
        <w:numPr>
          <w:ilvl w:val="0"/>
          <w:numId w:val="0"/>
        </w:numPr>
        <w:spacing w:line="240" w:lineRule="auto"/>
        <w:ind w:left="360"/>
        <w:rPr>
          <w:b w:val="0"/>
          <w:bCs/>
        </w:rPr>
      </w:pPr>
    </w:p>
    <w:p w14:paraId="54EA4843" w14:textId="5D12918D" w:rsidR="00F83C4F" w:rsidRDefault="00F83C4F" w:rsidP="00F83C4F">
      <w:pPr>
        <w:pStyle w:val="akcetext"/>
      </w:pPr>
      <w:r>
        <w:t>20.</w:t>
      </w:r>
      <w:r w:rsidR="00C61E98">
        <w:t xml:space="preserve"> </w:t>
      </w:r>
      <w:r>
        <w:t xml:space="preserve">9. </w:t>
      </w:r>
      <w:r w:rsidR="00C61E98">
        <w:tab/>
      </w:r>
      <w:r w:rsidR="00C61E98">
        <w:tab/>
      </w:r>
      <w:r w:rsidRPr="00F83C4F">
        <w:rPr>
          <w:u w:val="single"/>
        </w:rPr>
        <w:t>Slavnosti medu a jablek pod Kunětickou horou</w:t>
      </w:r>
    </w:p>
    <w:p w14:paraId="3AE307FC" w14:textId="313DE6B8" w:rsidR="00F83C4F" w:rsidRPr="00F83C4F" w:rsidRDefault="00F83C4F" w:rsidP="00F83C4F">
      <w:pPr>
        <w:pStyle w:val="akcetext"/>
        <w:numPr>
          <w:ilvl w:val="0"/>
          <w:numId w:val="0"/>
        </w:numPr>
        <w:spacing w:line="240" w:lineRule="auto"/>
        <w:ind w:left="360"/>
        <w:rPr>
          <w:b w:val="0"/>
          <w:bCs/>
        </w:rPr>
      </w:pPr>
      <w:r w:rsidRPr="00F83C4F">
        <w:rPr>
          <w:b w:val="0"/>
          <w:bCs/>
        </w:rPr>
        <w:t>Zveme vás na rodinný piknik do amfiteátru pod Kunětickou horou</w:t>
      </w:r>
      <w:r w:rsidR="00C61E98">
        <w:rPr>
          <w:b w:val="0"/>
          <w:bCs/>
        </w:rPr>
        <w:t>.</w:t>
      </w:r>
    </w:p>
    <w:p w14:paraId="5BD090B4" w14:textId="40B16000" w:rsidR="008C46FD" w:rsidRDefault="008C46FD" w:rsidP="00A72469">
      <w:pPr>
        <w:pStyle w:val="akcetext"/>
        <w:numPr>
          <w:ilvl w:val="0"/>
          <w:numId w:val="0"/>
        </w:numPr>
        <w:jc w:val="both"/>
        <w:rPr>
          <w:b w:val="0"/>
          <w:i/>
        </w:rPr>
      </w:pPr>
    </w:p>
    <w:p w14:paraId="6FBCC00E" w14:textId="51E66E6D" w:rsidR="00F83C4F" w:rsidRDefault="00F83C4F" w:rsidP="00A72469">
      <w:pPr>
        <w:pStyle w:val="akcetext"/>
        <w:numPr>
          <w:ilvl w:val="0"/>
          <w:numId w:val="0"/>
        </w:numPr>
        <w:jc w:val="both"/>
        <w:rPr>
          <w:b w:val="0"/>
          <w:i/>
        </w:rPr>
      </w:pPr>
    </w:p>
    <w:p w14:paraId="6B4C2F24" w14:textId="77777777" w:rsidR="002415F8" w:rsidRPr="00B75B2C" w:rsidRDefault="002415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Litice</w:t>
      </w:r>
    </w:p>
    <w:bookmarkStart w:id="3" w:name="_Hlk152837288"/>
    <w:p w14:paraId="64B96B8A" w14:textId="77777777" w:rsidR="00093E54" w:rsidRPr="0030345B" w:rsidRDefault="009E33A4" w:rsidP="008877A1">
      <w:pPr>
        <w:pStyle w:val="Zkladntext"/>
        <w:spacing w:after="0" w:line="276" w:lineRule="auto"/>
        <w:rPr>
          <w:rFonts w:asciiTheme="minorHAnsi" w:hAnsiTheme="minorHAnsi" w:cstheme="minorHAnsi"/>
          <w:lang w:eastAsia="en-US" w:bidi="ar-SA"/>
        </w:rPr>
      </w:pPr>
      <w:r w:rsidRPr="0030345B">
        <w:fldChar w:fldCharType="begin"/>
      </w:r>
      <w:r w:rsidRPr="0030345B">
        <w:rPr>
          <w:rFonts w:asciiTheme="minorHAnsi" w:hAnsiTheme="minorHAnsi" w:cstheme="minorHAnsi"/>
        </w:rPr>
        <w:instrText xml:space="preserve"> HYPERLINK "http://www.hrad-litice.cz" </w:instrText>
      </w:r>
      <w:r w:rsidRPr="0030345B">
        <w:fldChar w:fldCharType="separate"/>
      </w:r>
      <w:r w:rsidR="0039071A" w:rsidRPr="0030345B">
        <w:rPr>
          <w:rStyle w:val="Hypertextovodkaz"/>
          <w:rFonts w:asciiTheme="minorHAnsi" w:hAnsiTheme="minorHAnsi" w:cstheme="minorHAnsi"/>
          <w:lang w:eastAsia="en-US" w:bidi="ar-SA"/>
        </w:rPr>
        <w:t>www.hrad-litice.cz</w:t>
      </w:r>
      <w:r w:rsidRPr="0030345B">
        <w:rPr>
          <w:rStyle w:val="Hypertextovodkaz"/>
          <w:rFonts w:asciiTheme="minorHAnsi" w:hAnsiTheme="minorHAnsi" w:cstheme="minorHAnsi"/>
          <w:lang w:eastAsia="en-US" w:bidi="ar-SA"/>
        </w:rPr>
        <w:fldChar w:fldCharType="end"/>
      </w:r>
    </w:p>
    <w:p w14:paraId="385F89E4" w14:textId="77777777" w:rsidR="002415F8" w:rsidRPr="0030345B" w:rsidRDefault="0084727D" w:rsidP="008877A1">
      <w:pPr>
        <w:pStyle w:val="Zkladntext"/>
        <w:spacing w:after="0" w:line="276" w:lineRule="auto"/>
        <w:rPr>
          <w:rFonts w:asciiTheme="minorHAnsi" w:hAnsiTheme="minorHAnsi" w:cstheme="minorHAnsi"/>
          <w:lang w:eastAsia="en-US" w:bidi="ar-SA"/>
        </w:rPr>
      </w:pPr>
      <w:hyperlink r:id="rId9" w:history="1">
        <w:r w:rsidR="00093E54" w:rsidRPr="0030345B">
          <w:rPr>
            <w:rStyle w:val="Hypertextovodkaz"/>
            <w:rFonts w:asciiTheme="minorHAnsi" w:hAnsiTheme="minorHAnsi" w:cstheme="minorHAnsi"/>
            <w:lang w:eastAsia="en-US" w:bidi="ar-SA"/>
          </w:rPr>
          <w:t>www.facebook.com/statni.hrad.litice</w:t>
        </w:r>
      </w:hyperlink>
    </w:p>
    <w:p w14:paraId="4439B3DD" w14:textId="77777777" w:rsidR="002415F8" w:rsidRPr="0030345B" w:rsidRDefault="0084727D" w:rsidP="008877A1">
      <w:pPr>
        <w:pStyle w:val="Zkladntext"/>
        <w:spacing w:after="0" w:line="276" w:lineRule="auto"/>
        <w:rPr>
          <w:rFonts w:asciiTheme="minorHAnsi" w:hAnsiTheme="minorHAnsi" w:cstheme="minorHAnsi"/>
          <w:lang w:eastAsia="en-US" w:bidi="ar-SA"/>
        </w:rPr>
      </w:pPr>
      <w:hyperlink r:id="rId10" w:history="1">
        <w:r w:rsidR="002415F8" w:rsidRPr="0030345B">
          <w:rPr>
            <w:rStyle w:val="Hypertextovodkaz"/>
            <w:rFonts w:asciiTheme="minorHAnsi" w:hAnsiTheme="minorHAnsi" w:cstheme="minorHAnsi"/>
            <w:lang w:eastAsia="en-US" w:bidi="ar-SA"/>
          </w:rPr>
          <w:t>www.instagram.com/hradlitice/</w:t>
        </w:r>
      </w:hyperlink>
    </w:p>
    <w:bookmarkEnd w:id="3"/>
    <w:p w14:paraId="74B5FC6D" w14:textId="77777777" w:rsidR="002415F8" w:rsidRPr="0030345B" w:rsidRDefault="002415F8" w:rsidP="002415F8">
      <w:pPr>
        <w:pStyle w:val="akcetext"/>
        <w:numPr>
          <w:ilvl w:val="0"/>
          <w:numId w:val="0"/>
        </w:numPr>
        <w:jc w:val="both"/>
        <w:rPr>
          <w:rFonts w:cstheme="minorHAnsi"/>
          <w:b w:val="0"/>
          <w:i/>
        </w:rPr>
      </w:pPr>
    </w:p>
    <w:p w14:paraId="04A1C4F5" w14:textId="77777777" w:rsidR="002415F8" w:rsidRDefault="002415F8" w:rsidP="002415F8">
      <w:pPr>
        <w:pStyle w:val="akcetext"/>
        <w:numPr>
          <w:ilvl w:val="0"/>
          <w:numId w:val="0"/>
        </w:numPr>
        <w:jc w:val="both"/>
        <w:rPr>
          <w:b w:val="0"/>
          <w:i/>
        </w:rPr>
      </w:pPr>
      <w:r w:rsidRPr="00A07E2D">
        <w:rPr>
          <w:i/>
        </w:rPr>
        <w:t>Akce na hradě</w:t>
      </w:r>
      <w:r>
        <w:rPr>
          <w:i/>
        </w:rPr>
        <w:t xml:space="preserve"> Litice</w:t>
      </w:r>
      <w:r w:rsidRPr="00A07E2D">
        <w:rPr>
          <w:i/>
        </w:rPr>
        <w:t>:</w:t>
      </w:r>
    </w:p>
    <w:p w14:paraId="30049E64" w14:textId="77777777" w:rsidR="00D120DB" w:rsidRDefault="00D120DB" w:rsidP="00D120DB">
      <w:pPr>
        <w:pStyle w:val="Nadpis2"/>
        <w:rPr>
          <w:rFonts w:asciiTheme="minorHAnsi" w:hAnsiTheme="minorHAnsi" w:cstheme="minorHAnsi"/>
          <w:bCs/>
          <w:color w:val="4F81BD" w:themeColor="accent1"/>
          <w:sz w:val="24"/>
          <w:szCs w:val="24"/>
        </w:rPr>
      </w:pPr>
      <w:r>
        <w:rPr>
          <w:rFonts w:asciiTheme="minorHAnsi" w:hAnsiTheme="minorHAnsi" w:cstheme="minorHAnsi"/>
          <w:bCs/>
          <w:color w:val="4F81BD" w:themeColor="accent1"/>
          <w:sz w:val="24"/>
          <w:szCs w:val="24"/>
        </w:rPr>
        <w:t>KVĚT</w:t>
      </w:r>
      <w:r w:rsidRPr="00FF238F">
        <w:rPr>
          <w:rFonts w:asciiTheme="minorHAnsi" w:hAnsiTheme="minorHAnsi" w:cstheme="minorHAnsi"/>
          <w:bCs/>
          <w:color w:val="4F81BD" w:themeColor="accent1"/>
          <w:sz w:val="24"/>
          <w:szCs w:val="24"/>
        </w:rPr>
        <w:t>EN</w:t>
      </w:r>
      <w:r>
        <w:rPr>
          <w:rFonts w:asciiTheme="minorHAnsi" w:hAnsiTheme="minorHAnsi" w:cstheme="minorHAnsi"/>
          <w:bCs/>
          <w:color w:val="4F81BD" w:themeColor="accent1"/>
          <w:sz w:val="24"/>
          <w:szCs w:val="24"/>
        </w:rPr>
        <w:t>-ČERVEN</w:t>
      </w:r>
    </w:p>
    <w:p w14:paraId="3C3D1EB9" w14:textId="77777777" w:rsidR="00D120DB" w:rsidRPr="00D120DB" w:rsidRDefault="00D120DB" w:rsidP="00D120DB">
      <w:pPr>
        <w:pStyle w:val="Nadpis2"/>
        <w:rPr>
          <w:rFonts w:asciiTheme="minorHAnsi" w:hAnsiTheme="minorHAnsi" w:cstheme="minorHAnsi"/>
          <w:sz w:val="24"/>
          <w:szCs w:val="24"/>
          <w:u w:val="single"/>
        </w:rPr>
      </w:pPr>
      <w:r w:rsidRPr="00D120DB">
        <w:rPr>
          <w:rFonts w:asciiTheme="minorHAnsi" w:hAnsiTheme="minorHAnsi" w:cstheme="minorHAnsi"/>
          <w:bCs/>
          <w:color w:val="4F81BD" w:themeColor="accent1"/>
          <w:sz w:val="24"/>
          <w:szCs w:val="24"/>
        </w:rPr>
        <w:t xml:space="preserve">                                        </w:t>
      </w:r>
      <w:r w:rsidRPr="00D120DB">
        <w:rPr>
          <w:rFonts w:asciiTheme="minorHAnsi" w:hAnsiTheme="minorHAnsi" w:cstheme="minorHAnsi"/>
          <w:sz w:val="24"/>
          <w:szCs w:val="24"/>
          <w:u w:val="single"/>
        </w:rPr>
        <w:t>Na hrad s dětmi po setmění</w:t>
      </w:r>
    </w:p>
    <w:p w14:paraId="3ECE56D2" w14:textId="77777777" w:rsidR="00D120DB" w:rsidRDefault="00D120DB" w:rsidP="00D120DB">
      <w:pPr>
        <w:rPr>
          <w:sz w:val="24"/>
          <w:szCs w:val="24"/>
        </w:rPr>
      </w:pPr>
      <w:r w:rsidRPr="00D120DB">
        <w:rPr>
          <w:sz w:val="24"/>
          <w:szCs w:val="24"/>
        </w:rPr>
        <w:t xml:space="preserve">Prohlídka určená pro třídní kolektivy. Navštívíte hrad v době, kdy slunce zapadá za obzor a pověsti, které uslyšíte, znějí trochu víc tajemně. Navíc si můžete připravit krátké vlastní hudební či divadelní vystoupení, nebo opéct třeba vlastní špekáčky. </w:t>
      </w:r>
    </w:p>
    <w:p w14:paraId="65AAE0C0" w14:textId="772B050D" w:rsidR="00D120DB" w:rsidRPr="002A2A82" w:rsidRDefault="00D120DB" w:rsidP="002A2A82">
      <w:pPr>
        <w:rPr>
          <w:sz w:val="24"/>
          <w:szCs w:val="24"/>
        </w:rPr>
      </w:pPr>
      <w:r w:rsidRPr="00D120DB">
        <w:rPr>
          <w:sz w:val="24"/>
          <w:szCs w:val="24"/>
        </w:rPr>
        <w:t>Prohlídku je nutné objednat předem na tel. čísle 722 031 187.</w:t>
      </w:r>
      <w:r>
        <w:t xml:space="preserve"> </w:t>
      </w:r>
    </w:p>
    <w:p w14:paraId="306A56FD" w14:textId="77777777" w:rsidR="00D120DB" w:rsidRDefault="00D120DB" w:rsidP="00D120DB">
      <w:pPr>
        <w:rPr>
          <w:rFonts w:cstheme="minorHAnsi"/>
          <w:b/>
          <w:bCs/>
          <w:color w:val="4F81BD" w:themeColor="accent1"/>
          <w:sz w:val="24"/>
          <w:szCs w:val="24"/>
        </w:rPr>
      </w:pPr>
      <w:r w:rsidRPr="00FF238F">
        <w:rPr>
          <w:rFonts w:cstheme="minorHAnsi"/>
          <w:b/>
          <w:bCs/>
          <w:color w:val="4F81BD" w:themeColor="accent1"/>
          <w:sz w:val="24"/>
          <w:szCs w:val="24"/>
        </w:rPr>
        <w:t>ČERVEN</w:t>
      </w:r>
    </w:p>
    <w:p w14:paraId="7A97E5CC" w14:textId="77777777" w:rsidR="00D120DB" w:rsidRDefault="00D120DB" w:rsidP="00D120DB">
      <w:pPr>
        <w:pStyle w:val="akcetext"/>
      </w:pPr>
      <w:r>
        <w:t>14. 6.</w:t>
      </w:r>
      <w:r>
        <w:tab/>
      </w:r>
      <w:r>
        <w:tab/>
      </w:r>
      <w:r w:rsidRPr="008323D2">
        <w:rPr>
          <w:u w:val="single"/>
        </w:rPr>
        <w:t>Po stopách hradní architektury</w:t>
      </w:r>
      <w:r>
        <w:t xml:space="preserve"> </w:t>
      </w:r>
    </w:p>
    <w:p w14:paraId="3057C4A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3220637C" w14:textId="3E408229" w:rsidR="00D120DB" w:rsidRPr="008323D2"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1F954897" w14:textId="77777777" w:rsidR="00D120DB" w:rsidRDefault="00D120DB" w:rsidP="00D120DB">
      <w:pPr>
        <w:rPr>
          <w:rFonts w:cstheme="minorHAnsi"/>
          <w:b/>
          <w:bCs/>
          <w:color w:val="4F81BD" w:themeColor="accent1"/>
          <w:sz w:val="24"/>
          <w:szCs w:val="24"/>
        </w:rPr>
      </w:pPr>
      <w:r w:rsidRPr="00FF238F">
        <w:rPr>
          <w:rFonts w:cstheme="minorHAnsi"/>
          <w:b/>
          <w:bCs/>
          <w:color w:val="4F81BD" w:themeColor="accent1"/>
          <w:sz w:val="24"/>
          <w:szCs w:val="24"/>
        </w:rPr>
        <w:t>ČERVEN</w:t>
      </w:r>
      <w:r>
        <w:rPr>
          <w:rFonts w:cstheme="minorHAnsi"/>
          <w:b/>
          <w:bCs/>
          <w:color w:val="4F81BD" w:themeColor="accent1"/>
          <w:sz w:val="24"/>
          <w:szCs w:val="24"/>
        </w:rPr>
        <w:t>EC</w:t>
      </w:r>
    </w:p>
    <w:p w14:paraId="3D0E99B4" w14:textId="77777777" w:rsidR="00D120DB" w:rsidRDefault="00D120DB" w:rsidP="00D120DB">
      <w:pPr>
        <w:pStyle w:val="akcetext"/>
      </w:pPr>
      <w:r>
        <w:t>12. 7.</w:t>
      </w:r>
      <w:r>
        <w:tab/>
      </w:r>
      <w:r>
        <w:tab/>
      </w:r>
      <w:r w:rsidRPr="008323D2">
        <w:rPr>
          <w:u w:val="single"/>
        </w:rPr>
        <w:t>Po stopách hradní architektury</w:t>
      </w:r>
      <w:r>
        <w:t xml:space="preserve"> </w:t>
      </w:r>
    </w:p>
    <w:p w14:paraId="742B67DA"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403C11C1" w14:textId="3ECE33B7" w:rsidR="00D120DB" w:rsidRDefault="00D120DB" w:rsidP="00D120DB">
      <w:pPr>
        <w:pStyle w:val="akcetext"/>
        <w:numPr>
          <w:ilvl w:val="0"/>
          <w:numId w:val="0"/>
        </w:numPr>
        <w:spacing w:line="240" w:lineRule="auto"/>
        <w:ind w:left="360"/>
        <w:rPr>
          <w:rFonts w:cstheme="minorHAnsi"/>
          <w:b w:val="0"/>
          <w:bCs/>
          <w:color w:val="4F81BD" w:themeColor="accent1"/>
        </w:rPr>
      </w:pPr>
      <w:r w:rsidRPr="008323D2">
        <w:rPr>
          <w:b w:val="0"/>
          <w:bCs/>
        </w:rPr>
        <w:t>ve 13:30</w:t>
      </w:r>
      <w:r>
        <w:rPr>
          <w:b w:val="0"/>
          <w:bCs/>
        </w:rPr>
        <w:t xml:space="preserve"> h</w:t>
      </w:r>
      <w:r w:rsidRPr="008323D2">
        <w:rPr>
          <w:b w:val="0"/>
          <w:bCs/>
        </w:rPr>
        <w:t>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5B81E0D1" w14:textId="77777777" w:rsidR="00D120DB" w:rsidRDefault="00D120DB" w:rsidP="00D120DB">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209AAB9D" w14:textId="77777777" w:rsidR="00D120DB" w:rsidRDefault="00D120DB" w:rsidP="00D120DB">
      <w:pPr>
        <w:pStyle w:val="akcetext"/>
      </w:pPr>
      <w:r>
        <w:t>9. 8.</w:t>
      </w:r>
      <w:r>
        <w:tab/>
      </w:r>
      <w:r>
        <w:tab/>
      </w:r>
      <w:r w:rsidRPr="008323D2">
        <w:rPr>
          <w:u w:val="single"/>
        </w:rPr>
        <w:t>Po stopách hradní architektury</w:t>
      </w:r>
      <w:r>
        <w:t xml:space="preserve"> </w:t>
      </w:r>
    </w:p>
    <w:p w14:paraId="68B658E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367DC94C" w14:textId="09EB28A4" w:rsidR="00D120DB"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65EEC85E" w14:textId="77777777" w:rsidR="00A33594" w:rsidRDefault="00A33594" w:rsidP="00D120DB">
      <w:pPr>
        <w:pStyle w:val="akcetext"/>
        <w:numPr>
          <w:ilvl w:val="0"/>
          <w:numId w:val="0"/>
        </w:numPr>
        <w:spacing w:line="240" w:lineRule="auto"/>
        <w:ind w:left="360"/>
        <w:rPr>
          <w:b w:val="0"/>
          <w:bCs/>
        </w:rPr>
      </w:pPr>
    </w:p>
    <w:p w14:paraId="0DFAF823" w14:textId="34255C57" w:rsidR="00A33594" w:rsidRPr="00A33594" w:rsidRDefault="00A33594" w:rsidP="00A33594">
      <w:pPr>
        <w:pStyle w:val="akcetext"/>
      </w:pPr>
      <w:r>
        <w:t xml:space="preserve">23. 8. </w:t>
      </w:r>
      <w:r>
        <w:tab/>
      </w:r>
      <w:r>
        <w:tab/>
      </w:r>
      <w:proofErr w:type="spellStart"/>
      <w:r w:rsidRPr="00F83C4F">
        <w:rPr>
          <w:u w:val="single"/>
        </w:rPr>
        <w:t>Hradozámecká</w:t>
      </w:r>
      <w:proofErr w:type="spellEnd"/>
      <w:r w:rsidRPr="00F83C4F">
        <w:rPr>
          <w:u w:val="single"/>
        </w:rPr>
        <w:t xml:space="preserve"> noc</w:t>
      </w:r>
    </w:p>
    <w:p w14:paraId="1854469B" w14:textId="0781A528"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2841D18A" w14:textId="77777777" w:rsidR="00D120DB" w:rsidRDefault="00D120DB" w:rsidP="00D120DB">
      <w:pPr>
        <w:rPr>
          <w:rFonts w:cstheme="minorHAnsi"/>
          <w:b/>
          <w:bCs/>
          <w:color w:val="4F81BD" w:themeColor="accent1"/>
          <w:sz w:val="24"/>
          <w:szCs w:val="24"/>
        </w:rPr>
      </w:pPr>
      <w:r>
        <w:rPr>
          <w:rFonts w:cstheme="minorHAnsi"/>
          <w:b/>
          <w:bCs/>
          <w:color w:val="4F81BD" w:themeColor="accent1"/>
          <w:sz w:val="24"/>
          <w:szCs w:val="24"/>
        </w:rPr>
        <w:t>ZÁŘÍ</w:t>
      </w:r>
    </w:p>
    <w:p w14:paraId="00105CB3" w14:textId="77777777" w:rsidR="00D120DB" w:rsidRDefault="00D120DB" w:rsidP="00D120DB">
      <w:pPr>
        <w:pStyle w:val="akcetext"/>
      </w:pPr>
      <w:r>
        <w:t>6. 9.</w:t>
      </w:r>
      <w:r>
        <w:tab/>
      </w:r>
      <w:r>
        <w:tab/>
      </w:r>
      <w:r w:rsidRPr="008323D2">
        <w:rPr>
          <w:u w:val="single"/>
        </w:rPr>
        <w:t>Po stopách hradní architektury</w:t>
      </w:r>
      <w:r>
        <w:t xml:space="preserve"> </w:t>
      </w:r>
    </w:p>
    <w:p w14:paraId="0EC0F00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1AC534CF" w14:textId="3AF5A221" w:rsidR="00D120DB"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7C59A0CE" w14:textId="157AF05B" w:rsidR="00A87DE6" w:rsidRDefault="00A87DE6" w:rsidP="00D120DB">
      <w:pPr>
        <w:pStyle w:val="akcetext"/>
        <w:numPr>
          <w:ilvl w:val="0"/>
          <w:numId w:val="0"/>
        </w:numPr>
        <w:spacing w:line="240" w:lineRule="auto"/>
        <w:ind w:left="360"/>
        <w:rPr>
          <w:b w:val="0"/>
          <w:bCs/>
        </w:rPr>
      </w:pPr>
    </w:p>
    <w:p w14:paraId="28638DBB" w14:textId="0E40FB08" w:rsidR="00A87DE6" w:rsidRDefault="00A87DE6" w:rsidP="00D120DB">
      <w:pPr>
        <w:pStyle w:val="akcetext"/>
        <w:numPr>
          <w:ilvl w:val="0"/>
          <w:numId w:val="0"/>
        </w:numPr>
        <w:spacing w:line="240" w:lineRule="auto"/>
        <w:ind w:left="360"/>
        <w:rPr>
          <w:b w:val="0"/>
          <w:bCs/>
        </w:rPr>
      </w:pPr>
    </w:p>
    <w:p w14:paraId="6DEB08F1" w14:textId="6CC2F7BD" w:rsidR="00A87DE6" w:rsidRDefault="00A87DE6" w:rsidP="00D120DB">
      <w:pPr>
        <w:pStyle w:val="akcetext"/>
        <w:numPr>
          <w:ilvl w:val="0"/>
          <w:numId w:val="0"/>
        </w:numPr>
        <w:spacing w:line="240" w:lineRule="auto"/>
        <w:ind w:left="360"/>
        <w:rPr>
          <w:b w:val="0"/>
          <w:bCs/>
        </w:rPr>
      </w:pPr>
    </w:p>
    <w:p w14:paraId="0EA706F9" w14:textId="38C334EE" w:rsidR="00A87DE6" w:rsidRDefault="00A87DE6" w:rsidP="00D120DB">
      <w:pPr>
        <w:pStyle w:val="akcetext"/>
        <w:numPr>
          <w:ilvl w:val="0"/>
          <w:numId w:val="0"/>
        </w:numPr>
        <w:spacing w:line="240" w:lineRule="auto"/>
        <w:ind w:left="360"/>
        <w:rPr>
          <w:b w:val="0"/>
          <w:bCs/>
        </w:rPr>
      </w:pPr>
    </w:p>
    <w:p w14:paraId="33D26A53" w14:textId="77777777" w:rsidR="00A87DE6" w:rsidRDefault="00A87DE6" w:rsidP="00D120DB">
      <w:pPr>
        <w:pStyle w:val="akcetext"/>
        <w:numPr>
          <w:ilvl w:val="0"/>
          <w:numId w:val="0"/>
        </w:numPr>
        <w:spacing w:line="240" w:lineRule="auto"/>
        <w:ind w:left="360"/>
        <w:rPr>
          <w:rFonts w:cstheme="minorHAnsi"/>
          <w:b w:val="0"/>
          <w:bCs/>
          <w:color w:val="4F81BD" w:themeColor="accent1"/>
        </w:rPr>
      </w:pPr>
    </w:p>
    <w:p w14:paraId="1DB6AFAB" w14:textId="77777777" w:rsidR="00451196" w:rsidRPr="00B75B2C" w:rsidRDefault="00186D94" w:rsidP="00451196">
      <w:pPr>
        <w:pStyle w:val="Nadpis2"/>
        <w:rPr>
          <w:rFonts w:asciiTheme="minorHAnsi" w:hAnsiTheme="minorHAnsi" w:cstheme="minorHAnsi"/>
          <w:sz w:val="32"/>
          <w:szCs w:val="32"/>
        </w:rPr>
      </w:pPr>
      <w:r w:rsidRPr="00B75B2C">
        <w:rPr>
          <w:rFonts w:asciiTheme="minorHAnsi" w:hAnsiTheme="minorHAnsi" w:cstheme="minorHAnsi"/>
          <w:sz w:val="32"/>
          <w:szCs w:val="32"/>
        </w:rPr>
        <w:t>Státní zámek Litomyšl</w:t>
      </w:r>
    </w:p>
    <w:bookmarkStart w:id="4" w:name="_Hlk139888776"/>
    <w:p w14:paraId="047E0253" w14:textId="77777777" w:rsidR="009C1C8B" w:rsidRPr="0030345B" w:rsidRDefault="000721A5" w:rsidP="00995C55">
      <w:pPr>
        <w:spacing w:after="0"/>
        <w:rPr>
          <w:rFonts w:cstheme="minorHAnsi"/>
          <w:sz w:val="24"/>
          <w:szCs w:val="24"/>
        </w:rPr>
      </w:pPr>
      <w:r w:rsidRPr="0030345B">
        <w:fldChar w:fldCharType="begin"/>
      </w:r>
      <w:r w:rsidRPr="0030345B">
        <w:rPr>
          <w:rFonts w:cstheme="minorHAnsi"/>
        </w:rPr>
        <w:instrText xml:space="preserve"> HYPERLINK "http://www.zamek-litomysl.cz" </w:instrText>
      </w:r>
      <w:r w:rsidRPr="0030345B">
        <w:fldChar w:fldCharType="separate"/>
      </w:r>
      <w:r w:rsidR="009C1C8B" w:rsidRPr="0030345B">
        <w:rPr>
          <w:rStyle w:val="Hypertextovodkaz"/>
          <w:rFonts w:cstheme="minorHAnsi"/>
          <w:sz w:val="24"/>
          <w:szCs w:val="24"/>
        </w:rPr>
        <w:t>www.zamek-litomysl.cz</w:t>
      </w:r>
      <w:r w:rsidRPr="0030345B">
        <w:rPr>
          <w:rStyle w:val="Hypertextovodkaz"/>
          <w:rFonts w:cstheme="minorHAnsi"/>
          <w:sz w:val="24"/>
          <w:szCs w:val="24"/>
        </w:rPr>
        <w:fldChar w:fldCharType="end"/>
      </w:r>
    </w:p>
    <w:bookmarkStart w:id="5" w:name="_Hlk152837455"/>
    <w:p w14:paraId="712BDD67" w14:textId="77777777" w:rsidR="008877A1" w:rsidRPr="0030345B" w:rsidRDefault="008877A1" w:rsidP="004C4BA2">
      <w:pPr>
        <w:spacing w:after="0"/>
        <w:rPr>
          <w:rStyle w:val="Hypertextovodkaz"/>
          <w:rFonts w:cstheme="minorHAnsi"/>
          <w:sz w:val="24"/>
          <w:szCs w:val="24"/>
        </w:rPr>
      </w:pPr>
      <w:r w:rsidRPr="0030345B">
        <w:rPr>
          <w:rStyle w:val="Hypertextovodkaz"/>
          <w:rFonts w:cstheme="minorHAnsi"/>
          <w:sz w:val="24"/>
          <w:szCs w:val="24"/>
        </w:rPr>
        <w:fldChar w:fldCharType="begin"/>
      </w:r>
      <w:r w:rsidRPr="0030345B">
        <w:rPr>
          <w:rStyle w:val="Hypertextovodkaz"/>
          <w:rFonts w:cstheme="minorHAnsi"/>
          <w:sz w:val="24"/>
          <w:szCs w:val="24"/>
        </w:rPr>
        <w:instrText xml:space="preserve"> HYPERLINK "http://www.facebook.com/szlitomysl" </w:instrText>
      </w:r>
      <w:r w:rsidRPr="0030345B">
        <w:rPr>
          <w:rStyle w:val="Hypertextovodkaz"/>
          <w:rFonts w:cstheme="minorHAnsi"/>
          <w:sz w:val="24"/>
          <w:szCs w:val="24"/>
        </w:rPr>
        <w:fldChar w:fldCharType="separate"/>
      </w:r>
      <w:r w:rsidRPr="0030345B">
        <w:rPr>
          <w:rStyle w:val="Hypertextovodkaz"/>
          <w:rFonts w:cstheme="minorHAnsi"/>
          <w:sz w:val="24"/>
          <w:szCs w:val="24"/>
        </w:rPr>
        <w:t>www.facebook.com/szlitomysl</w:t>
      </w:r>
      <w:r w:rsidRPr="0030345B">
        <w:rPr>
          <w:rStyle w:val="Hypertextovodkaz"/>
          <w:rFonts w:cstheme="minorHAnsi"/>
          <w:sz w:val="24"/>
          <w:szCs w:val="24"/>
        </w:rPr>
        <w:fldChar w:fldCharType="end"/>
      </w:r>
    </w:p>
    <w:p w14:paraId="3AD99B8C" w14:textId="77777777" w:rsidR="00995C55" w:rsidRPr="0030345B" w:rsidRDefault="0084727D" w:rsidP="004C4BA2">
      <w:pPr>
        <w:spacing w:after="0"/>
        <w:rPr>
          <w:rStyle w:val="Hypertextovodkaz"/>
          <w:rFonts w:cstheme="minorHAnsi"/>
          <w:sz w:val="24"/>
          <w:szCs w:val="24"/>
        </w:rPr>
      </w:pPr>
      <w:hyperlink r:id="rId11" w:history="1">
        <w:r w:rsidR="004C4BA2" w:rsidRPr="0030345B">
          <w:rPr>
            <w:rStyle w:val="Hypertextovodkaz"/>
            <w:rFonts w:cstheme="minorHAnsi"/>
            <w:sz w:val="24"/>
            <w:szCs w:val="24"/>
          </w:rPr>
          <w:t>www.instagram.com/zamek.litomysl</w:t>
        </w:r>
      </w:hyperlink>
    </w:p>
    <w:bookmarkEnd w:id="4"/>
    <w:bookmarkEnd w:id="5"/>
    <w:p w14:paraId="1857ABA3" w14:textId="77777777" w:rsidR="00FF238F" w:rsidRPr="00FF238F" w:rsidRDefault="00FF238F" w:rsidP="00FF238F">
      <w:pPr>
        <w:rPr>
          <w:rFonts w:cstheme="minorHAnsi"/>
          <w:b/>
          <w:bCs/>
          <w:color w:val="4F81BD" w:themeColor="accent1"/>
          <w:sz w:val="24"/>
          <w:szCs w:val="24"/>
        </w:rPr>
      </w:pPr>
      <w:r w:rsidRPr="00FF238F">
        <w:rPr>
          <w:rFonts w:cstheme="minorHAnsi"/>
          <w:b/>
          <w:bCs/>
          <w:color w:val="4F81BD" w:themeColor="accent1"/>
          <w:sz w:val="24"/>
          <w:szCs w:val="24"/>
        </w:rPr>
        <w:t>ČERVEN</w:t>
      </w:r>
    </w:p>
    <w:p w14:paraId="665E30A0" w14:textId="03A4CCBE" w:rsidR="00FF238F" w:rsidRPr="00FF238F" w:rsidRDefault="00FF238F" w:rsidP="00FF238F">
      <w:pPr>
        <w:pStyle w:val="akcetext"/>
      </w:pPr>
      <w:r w:rsidRPr="00FF238F">
        <w:t xml:space="preserve">14. 6. - 6. 7. </w:t>
      </w:r>
      <w:r w:rsidRPr="00FF238F">
        <w:tab/>
      </w:r>
      <w:r w:rsidRPr="00FF238F">
        <w:rPr>
          <w:u w:val="single"/>
        </w:rPr>
        <w:t>67. ročník hudebního festivalu Smetanova Litomyšl</w:t>
      </w:r>
    </w:p>
    <w:p w14:paraId="7D4E65FC" w14:textId="501C3DDF" w:rsidR="00FF238F" w:rsidRDefault="00FF238F" w:rsidP="00FF238F">
      <w:pPr>
        <w:rPr>
          <w:rFonts w:cstheme="minorHAnsi"/>
          <w:b/>
          <w:bCs/>
          <w:color w:val="4F81BD" w:themeColor="accent1"/>
          <w:sz w:val="24"/>
          <w:szCs w:val="24"/>
        </w:rPr>
      </w:pPr>
      <w:r w:rsidRPr="00FF238F">
        <w:rPr>
          <w:rFonts w:cstheme="minorHAnsi"/>
          <w:b/>
          <w:bCs/>
          <w:color w:val="4F81BD" w:themeColor="accent1"/>
          <w:sz w:val="24"/>
          <w:szCs w:val="24"/>
        </w:rPr>
        <w:t>ČERVEN</w:t>
      </w:r>
      <w:r>
        <w:rPr>
          <w:rFonts w:cstheme="minorHAnsi"/>
          <w:b/>
          <w:bCs/>
          <w:color w:val="4F81BD" w:themeColor="accent1"/>
          <w:sz w:val="24"/>
          <w:szCs w:val="24"/>
        </w:rPr>
        <w:t>EC</w:t>
      </w:r>
    </w:p>
    <w:p w14:paraId="1DDE3820" w14:textId="267FBEF9" w:rsidR="00FF238F" w:rsidRDefault="00FF238F" w:rsidP="00FF238F">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39480EFB" w14:textId="5BF688B0" w:rsidR="00FF238F" w:rsidRPr="00A33594" w:rsidRDefault="00FF238F" w:rsidP="00FF238F">
      <w:pPr>
        <w:pStyle w:val="akcetext"/>
      </w:pPr>
      <w:r w:rsidRPr="00E81114">
        <w:t>23. 8.</w:t>
      </w:r>
      <w:r>
        <w:t xml:space="preserve"> </w:t>
      </w:r>
      <w:r>
        <w:tab/>
      </w:r>
      <w:r>
        <w:tab/>
      </w:r>
      <w:proofErr w:type="spellStart"/>
      <w:r w:rsidRPr="00FF238F">
        <w:rPr>
          <w:u w:val="single"/>
        </w:rPr>
        <w:t>Hradozámecká</w:t>
      </w:r>
      <w:proofErr w:type="spellEnd"/>
      <w:r w:rsidRPr="00FF238F">
        <w:rPr>
          <w:u w:val="single"/>
        </w:rPr>
        <w:t xml:space="preserve"> noc</w:t>
      </w:r>
    </w:p>
    <w:p w14:paraId="79ED400E" w14:textId="77777777"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1BE6A24E" w14:textId="77777777" w:rsidR="00A33594" w:rsidRPr="00970FC9" w:rsidRDefault="00A33594" w:rsidP="00A33594">
      <w:pPr>
        <w:pStyle w:val="akcetext"/>
        <w:numPr>
          <w:ilvl w:val="0"/>
          <w:numId w:val="0"/>
        </w:numPr>
        <w:ind w:left="360"/>
      </w:pPr>
    </w:p>
    <w:p w14:paraId="0DCE2AAE" w14:textId="24FA781B" w:rsidR="00FF238F" w:rsidRDefault="004E5ED9" w:rsidP="00FF238F">
      <w:pPr>
        <w:rPr>
          <w:rFonts w:cstheme="minorHAnsi"/>
          <w:b/>
          <w:bCs/>
          <w:color w:val="4F81BD" w:themeColor="accent1"/>
          <w:sz w:val="24"/>
          <w:szCs w:val="24"/>
        </w:rPr>
      </w:pPr>
      <w:r>
        <w:rPr>
          <w:rFonts w:cstheme="minorHAnsi"/>
          <w:b/>
          <w:bCs/>
          <w:color w:val="4F81BD" w:themeColor="accent1"/>
          <w:sz w:val="24"/>
          <w:szCs w:val="24"/>
        </w:rPr>
        <w:t>ZÁŘÍ</w:t>
      </w:r>
    </w:p>
    <w:p w14:paraId="2DDBC3E4" w14:textId="77777777" w:rsidR="004E5ED9" w:rsidRDefault="004E5ED9" w:rsidP="004E5ED9">
      <w:pPr>
        <w:pStyle w:val="akcetext"/>
        <w:spacing w:line="240" w:lineRule="auto"/>
      </w:pPr>
      <w:r w:rsidRPr="00E81114">
        <w:t>13.</w:t>
      </w:r>
      <w:r>
        <w:t xml:space="preserve"> </w:t>
      </w:r>
      <w:r w:rsidRPr="00E81114">
        <w:t>-</w:t>
      </w:r>
      <w:r>
        <w:t xml:space="preserve"> </w:t>
      </w:r>
      <w:r w:rsidRPr="00E81114">
        <w:t>14. 9.</w:t>
      </w:r>
      <w:r w:rsidRPr="009142E4">
        <w:t xml:space="preserve"> </w:t>
      </w:r>
      <w:r>
        <w:tab/>
      </w:r>
      <w:r w:rsidRPr="009142E4">
        <w:t xml:space="preserve">Mimořádné </w:t>
      </w:r>
      <w:r>
        <w:t xml:space="preserve">kastelánské </w:t>
      </w:r>
      <w:r w:rsidRPr="009142E4">
        <w:t>prohlídky běžně nepřístupných prostor na</w:t>
      </w:r>
      <w:r>
        <w:t xml:space="preserve"> </w:t>
      </w:r>
    </w:p>
    <w:p w14:paraId="7C34DFBA" w14:textId="1B838B06" w:rsidR="004E5ED9" w:rsidRPr="009142E4" w:rsidRDefault="004E5ED9" w:rsidP="004E5ED9">
      <w:pPr>
        <w:pStyle w:val="akcetext"/>
        <w:numPr>
          <w:ilvl w:val="0"/>
          <w:numId w:val="0"/>
        </w:numPr>
        <w:spacing w:line="240" w:lineRule="auto"/>
        <w:ind w:left="1776" w:firstLine="348"/>
      </w:pPr>
      <w:r w:rsidRPr="009142E4">
        <w:t xml:space="preserve">téma </w:t>
      </w:r>
      <w:r>
        <w:t>„</w:t>
      </w:r>
      <w:r w:rsidRPr="009142E4">
        <w:t>Jak se dělá zámecká expozice</w:t>
      </w:r>
      <w:r>
        <w:t>“</w:t>
      </w:r>
    </w:p>
    <w:p w14:paraId="2C284577" w14:textId="1377E852" w:rsidR="004E5ED9" w:rsidRPr="00FF238F" w:rsidRDefault="004E5ED9" w:rsidP="004E5ED9">
      <w:pPr>
        <w:ind w:left="1416" w:firstLine="708"/>
        <w:rPr>
          <w:rFonts w:cstheme="minorHAnsi"/>
          <w:b/>
          <w:bCs/>
          <w:color w:val="4F81BD" w:themeColor="accent1"/>
          <w:sz w:val="24"/>
          <w:szCs w:val="24"/>
        </w:rPr>
      </w:pPr>
      <w:r>
        <w:t>Vstupné: jednotné 220 Kč</w:t>
      </w:r>
    </w:p>
    <w:p w14:paraId="667E7F15" w14:textId="2994FB73" w:rsidR="00FF238F" w:rsidRDefault="004E5ED9" w:rsidP="00FF238F">
      <w:pPr>
        <w:rPr>
          <w:rFonts w:cstheme="minorHAnsi"/>
          <w:b/>
          <w:bCs/>
          <w:color w:val="4F81BD" w:themeColor="accent1"/>
          <w:sz w:val="24"/>
          <w:szCs w:val="24"/>
        </w:rPr>
      </w:pPr>
      <w:r>
        <w:rPr>
          <w:rFonts w:cstheme="minorHAnsi"/>
          <w:b/>
          <w:bCs/>
          <w:color w:val="4F81BD" w:themeColor="accent1"/>
          <w:sz w:val="24"/>
          <w:szCs w:val="24"/>
        </w:rPr>
        <w:t>ŘÍJEN</w:t>
      </w:r>
    </w:p>
    <w:p w14:paraId="428A1A7E" w14:textId="30392C65" w:rsidR="004E5ED9" w:rsidRDefault="004E5ED9" w:rsidP="004E5ED9">
      <w:pPr>
        <w:pStyle w:val="akcetext"/>
        <w:spacing w:line="240" w:lineRule="auto"/>
      </w:pPr>
      <w:r>
        <w:t>4. -  5</w:t>
      </w:r>
      <w:r w:rsidRPr="009142E4">
        <w:t xml:space="preserve">. 10. </w:t>
      </w:r>
      <w:r>
        <w:tab/>
      </w:r>
      <w:r>
        <w:tab/>
        <w:t xml:space="preserve">Mimořádné kastelánské prohlídky krovu a nejstarších prostor </w:t>
      </w:r>
      <w:r>
        <w:br/>
        <w:t xml:space="preserve">                                 někdejšího hradu Kostků z Postupic</w:t>
      </w:r>
    </w:p>
    <w:p w14:paraId="537F3614" w14:textId="2CBB9043" w:rsidR="004E5ED9" w:rsidRDefault="004E5ED9" w:rsidP="00FF238F">
      <w:pPr>
        <w:rPr>
          <w:rFonts w:cstheme="minorHAnsi"/>
          <w:b/>
          <w:bCs/>
          <w:color w:val="4F81BD" w:themeColor="accent1"/>
          <w:sz w:val="24"/>
          <w:szCs w:val="24"/>
        </w:rPr>
      </w:pPr>
      <w:r>
        <w:rPr>
          <w:rFonts w:cstheme="minorHAnsi"/>
          <w:b/>
          <w:bCs/>
          <w:color w:val="4F81BD" w:themeColor="accent1"/>
          <w:sz w:val="24"/>
          <w:szCs w:val="24"/>
        </w:rPr>
        <w:t>PROSINEC</w:t>
      </w:r>
    </w:p>
    <w:p w14:paraId="58261773" w14:textId="0EA8CB97" w:rsidR="004E5ED9" w:rsidRDefault="004E5ED9" w:rsidP="004E5ED9">
      <w:pPr>
        <w:rPr>
          <w:b/>
        </w:rPr>
      </w:pPr>
      <w:r>
        <w:rPr>
          <w:b/>
        </w:rPr>
        <w:t xml:space="preserve">Vánoční prohlídky zámku </w:t>
      </w:r>
    </w:p>
    <w:p w14:paraId="485E73C3" w14:textId="06CF2240" w:rsidR="004E5ED9" w:rsidRPr="004E5ED9" w:rsidRDefault="004E5ED9" w:rsidP="004E5ED9">
      <w:pPr>
        <w:pStyle w:val="akcetext"/>
      </w:pPr>
      <w:r w:rsidRPr="004E5ED9">
        <w:t>29. 11.</w:t>
      </w:r>
      <w:r>
        <w:t xml:space="preserve"> </w:t>
      </w:r>
      <w:r w:rsidRPr="004E5ED9">
        <w:t>-</w:t>
      </w:r>
      <w:r>
        <w:t xml:space="preserve"> </w:t>
      </w:r>
      <w:r w:rsidRPr="004E5ED9">
        <w:t xml:space="preserve">14. 12. </w:t>
      </w:r>
      <w:r w:rsidRPr="004E5ED9">
        <w:tab/>
      </w:r>
      <w:r w:rsidRPr="004E5ED9">
        <w:tab/>
        <w:t xml:space="preserve">víkendy 10:00-14:00 hod.  </w:t>
      </w:r>
    </w:p>
    <w:p w14:paraId="6A8BE9A3" w14:textId="75514F57" w:rsidR="004E5ED9" w:rsidRDefault="004E5ED9" w:rsidP="004E5ED9">
      <w:pPr>
        <w:pStyle w:val="akcetext"/>
      </w:pPr>
      <w:r w:rsidRPr="004E5ED9">
        <w:t>4. 12.</w:t>
      </w:r>
      <w:r>
        <w:t xml:space="preserve"> </w:t>
      </w:r>
      <w:r w:rsidRPr="004E5ED9">
        <w:t>-</w:t>
      </w:r>
      <w:r>
        <w:t xml:space="preserve"> </w:t>
      </w:r>
      <w:r w:rsidRPr="004E5ED9">
        <w:t xml:space="preserve">19. 12. </w:t>
      </w:r>
      <w:r w:rsidRPr="004E5ED9">
        <w:tab/>
      </w:r>
      <w:r w:rsidRPr="004E5ED9">
        <w:tab/>
        <w:t>čtvrtky-pátky 10:00-14:00 hod.</w:t>
      </w:r>
    </w:p>
    <w:p w14:paraId="32F80635" w14:textId="77777777" w:rsidR="004E5ED9" w:rsidRPr="004F6B77" w:rsidRDefault="004E5ED9" w:rsidP="004E5ED9">
      <w:pPr>
        <w:pStyle w:val="akcetext"/>
        <w:spacing w:line="240" w:lineRule="auto"/>
        <w:rPr>
          <w:b w:val="0"/>
          <w:bCs/>
        </w:rPr>
      </w:pPr>
      <w:r>
        <w:t>20. - 21. 12.</w:t>
      </w:r>
      <w:r>
        <w:tab/>
      </w:r>
      <w:r>
        <w:tab/>
      </w:r>
      <w:r w:rsidRPr="006C3956">
        <w:t xml:space="preserve">Vánoční prohlídky zámku Litomyšl </w:t>
      </w:r>
      <w:r w:rsidRPr="004F6B77">
        <w:rPr>
          <w:b w:val="0"/>
          <w:bCs/>
        </w:rPr>
        <w:t xml:space="preserve">s oživenou zámeckou kuchyní a ukázkami varhanní hudby v zámecké kapli </w:t>
      </w:r>
    </w:p>
    <w:p w14:paraId="2D645645" w14:textId="3631D13C" w:rsidR="00FF238F" w:rsidRDefault="00FF238F" w:rsidP="00FF238F">
      <w:pPr>
        <w:pStyle w:val="akcetext"/>
        <w:numPr>
          <w:ilvl w:val="0"/>
          <w:numId w:val="0"/>
        </w:numPr>
      </w:pPr>
    </w:p>
    <w:p w14:paraId="093F9DF0" w14:textId="4E24BF51" w:rsidR="00273222" w:rsidRDefault="00273222" w:rsidP="00FF238F">
      <w:pPr>
        <w:pStyle w:val="akcetext"/>
        <w:numPr>
          <w:ilvl w:val="0"/>
          <w:numId w:val="0"/>
        </w:numPr>
      </w:pPr>
    </w:p>
    <w:p w14:paraId="72194C53" w14:textId="4F91F4D4" w:rsidR="00A87DE6" w:rsidRDefault="00A87DE6" w:rsidP="00FF238F">
      <w:pPr>
        <w:pStyle w:val="akcetext"/>
        <w:numPr>
          <w:ilvl w:val="0"/>
          <w:numId w:val="0"/>
        </w:numPr>
      </w:pPr>
    </w:p>
    <w:p w14:paraId="2D6A396A" w14:textId="4F644952" w:rsidR="00A87DE6" w:rsidRDefault="00A87DE6" w:rsidP="00FF238F">
      <w:pPr>
        <w:pStyle w:val="akcetext"/>
        <w:numPr>
          <w:ilvl w:val="0"/>
          <w:numId w:val="0"/>
        </w:numPr>
      </w:pPr>
    </w:p>
    <w:p w14:paraId="555DAF85" w14:textId="06236E44" w:rsidR="0084727D" w:rsidRDefault="0084727D" w:rsidP="00FF238F">
      <w:pPr>
        <w:pStyle w:val="akcetext"/>
        <w:numPr>
          <w:ilvl w:val="0"/>
          <w:numId w:val="0"/>
        </w:numPr>
      </w:pPr>
    </w:p>
    <w:p w14:paraId="1849DE3A" w14:textId="64DF2166" w:rsidR="0084727D" w:rsidRDefault="0084727D" w:rsidP="00FF238F">
      <w:pPr>
        <w:pStyle w:val="akcetext"/>
        <w:numPr>
          <w:ilvl w:val="0"/>
          <w:numId w:val="0"/>
        </w:numPr>
      </w:pPr>
    </w:p>
    <w:p w14:paraId="5F112716" w14:textId="30155973" w:rsidR="0084727D" w:rsidRDefault="0084727D" w:rsidP="00FF238F">
      <w:pPr>
        <w:pStyle w:val="akcetext"/>
        <w:numPr>
          <w:ilvl w:val="0"/>
          <w:numId w:val="0"/>
        </w:numPr>
      </w:pPr>
    </w:p>
    <w:p w14:paraId="3E155E2E" w14:textId="77777777" w:rsidR="0084727D" w:rsidRPr="00FF238F" w:rsidRDefault="0084727D" w:rsidP="00FF238F">
      <w:pPr>
        <w:pStyle w:val="akcetext"/>
        <w:numPr>
          <w:ilvl w:val="0"/>
          <w:numId w:val="0"/>
        </w:numPr>
      </w:pPr>
    </w:p>
    <w:p w14:paraId="0841E69E" w14:textId="60FC8E17" w:rsidR="006A76B4" w:rsidRPr="00B75B2C" w:rsidRDefault="006A76B4" w:rsidP="00572096">
      <w:pPr>
        <w:pStyle w:val="Nadpis2"/>
        <w:rPr>
          <w:rFonts w:asciiTheme="minorHAnsi" w:hAnsiTheme="minorHAnsi" w:cstheme="minorHAnsi"/>
          <w:sz w:val="32"/>
          <w:szCs w:val="32"/>
        </w:rPr>
      </w:pPr>
      <w:r w:rsidRPr="00B75B2C">
        <w:rPr>
          <w:rFonts w:asciiTheme="minorHAnsi" w:hAnsiTheme="minorHAnsi" w:cstheme="minorHAnsi"/>
          <w:sz w:val="32"/>
          <w:szCs w:val="32"/>
        </w:rPr>
        <w:lastRenderedPageBreak/>
        <w:t>Státní zámek Slatiňany</w:t>
      </w:r>
    </w:p>
    <w:bookmarkStart w:id="6" w:name="_Hlk87848626"/>
    <w:bookmarkStart w:id="7" w:name="_Hlk86052019"/>
    <w:p w14:paraId="6338F3BE" w14:textId="77777777" w:rsidR="006A76B4" w:rsidRPr="0030345B" w:rsidRDefault="00F121E3" w:rsidP="00995C55">
      <w:pPr>
        <w:spacing w:after="0"/>
        <w:rPr>
          <w:rFonts w:cstheme="minorHAnsi"/>
          <w:sz w:val="24"/>
          <w:szCs w:val="24"/>
        </w:rPr>
      </w:pPr>
      <w:r w:rsidRPr="0030345B">
        <w:fldChar w:fldCharType="begin"/>
      </w:r>
      <w:r w:rsidRPr="0030345B">
        <w:rPr>
          <w:rFonts w:cstheme="minorHAnsi"/>
        </w:rPr>
        <w:instrText xml:space="preserve"> HYPERLINK "http://www.zamek-slatinany.cz" </w:instrText>
      </w:r>
      <w:r w:rsidRPr="0030345B">
        <w:fldChar w:fldCharType="separate"/>
      </w:r>
      <w:r w:rsidR="006A76B4" w:rsidRPr="0030345B">
        <w:rPr>
          <w:rStyle w:val="Hypertextovodkaz"/>
          <w:rFonts w:cstheme="minorHAnsi"/>
          <w:sz w:val="24"/>
          <w:szCs w:val="24"/>
        </w:rPr>
        <w:t>www.zamek-slatinany.cz</w:t>
      </w:r>
      <w:r w:rsidRPr="0030345B">
        <w:rPr>
          <w:rStyle w:val="Hypertextovodkaz"/>
          <w:rFonts w:cstheme="minorHAnsi"/>
          <w:sz w:val="24"/>
          <w:szCs w:val="24"/>
        </w:rPr>
        <w:fldChar w:fldCharType="end"/>
      </w:r>
    </w:p>
    <w:p w14:paraId="1AEBB0A5" w14:textId="77777777" w:rsidR="006A76B4" w:rsidRPr="0030345B" w:rsidRDefault="0084727D" w:rsidP="00995C55">
      <w:pPr>
        <w:spacing w:after="0"/>
        <w:rPr>
          <w:rFonts w:cstheme="minorHAnsi"/>
          <w:sz w:val="24"/>
          <w:szCs w:val="24"/>
        </w:rPr>
      </w:pPr>
      <w:hyperlink r:id="rId12" w:history="1">
        <w:r w:rsidR="006A76B4" w:rsidRPr="0030345B">
          <w:rPr>
            <w:rStyle w:val="Hypertextovodkaz"/>
            <w:rFonts w:cstheme="minorHAnsi"/>
            <w:sz w:val="24"/>
            <w:szCs w:val="24"/>
          </w:rPr>
          <w:t>www.facebook.com/zamek.slatinany</w:t>
        </w:r>
      </w:hyperlink>
    </w:p>
    <w:p w14:paraId="5EE45DA4" w14:textId="77777777" w:rsidR="006A76B4" w:rsidRPr="0030345B" w:rsidRDefault="0084727D" w:rsidP="00995C55">
      <w:pPr>
        <w:spacing w:after="0"/>
        <w:rPr>
          <w:rStyle w:val="Hypertextovodkaz"/>
          <w:rFonts w:cstheme="minorHAnsi"/>
          <w:sz w:val="24"/>
          <w:szCs w:val="24"/>
        </w:rPr>
      </w:pPr>
      <w:hyperlink r:id="rId13" w:history="1">
        <w:r w:rsidR="006A76B4" w:rsidRPr="0030345B">
          <w:rPr>
            <w:rStyle w:val="Hypertextovodkaz"/>
            <w:rFonts w:cstheme="minorHAnsi"/>
            <w:sz w:val="24"/>
            <w:szCs w:val="24"/>
          </w:rPr>
          <w:t>www.instagram.com/zamekslatinany</w:t>
        </w:r>
      </w:hyperlink>
    </w:p>
    <w:bookmarkEnd w:id="6"/>
    <w:p w14:paraId="79E94327" w14:textId="77777777" w:rsidR="00570EBC" w:rsidRPr="0030345B" w:rsidRDefault="00570EBC" w:rsidP="00995C55">
      <w:pPr>
        <w:spacing w:after="0"/>
        <w:rPr>
          <w:rFonts w:cstheme="minorHAnsi"/>
          <w:color w:val="000080"/>
          <w:sz w:val="24"/>
          <w:szCs w:val="24"/>
          <w:u w:val="single"/>
        </w:rPr>
      </w:pPr>
    </w:p>
    <w:p w14:paraId="04C22290" w14:textId="73467466" w:rsidR="0030345B" w:rsidRDefault="00172636" w:rsidP="0030345B">
      <w:pPr>
        <w:pStyle w:val="akcetext"/>
        <w:numPr>
          <w:ilvl w:val="0"/>
          <w:numId w:val="0"/>
        </w:numPr>
        <w:ind w:left="360" w:hanging="360"/>
        <w:rPr>
          <w:color w:val="C00000"/>
        </w:rPr>
      </w:pPr>
      <w:r w:rsidRPr="0030345B">
        <w:rPr>
          <w:rFonts w:cstheme="minorHAnsi"/>
          <w:color w:val="C00000"/>
        </w:rPr>
        <w:t>Zámek Slatiňany je zpřístupněn celoročně</w:t>
      </w:r>
      <w:r w:rsidRPr="00766488">
        <w:rPr>
          <w:color w:val="C00000"/>
        </w:rPr>
        <w:t>.</w:t>
      </w:r>
      <w:bookmarkEnd w:id="7"/>
    </w:p>
    <w:p w14:paraId="710EC7DF" w14:textId="40EABDC2" w:rsidR="008C46FD" w:rsidRDefault="00412C7B" w:rsidP="0030345B">
      <w:pPr>
        <w:pStyle w:val="akcetext"/>
        <w:numPr>
          <w:ilvl w:val="0"/>
          <w:numId w:val="0"/>
        </w:numPr>
        <w:ind w:left="360" w:hanging="360"/>
        <w:rPr>
          <w:rFonts w:eastAsia="Times New Roman"/>
          <w:i/>
          <w:color w:val="000000"/>
          <w:lang w:eastAsia="cs-CZ"/>
        </w:rPr>
      </w:pPr>
      <w:r>
        <w:rPr>
          <w:rFonts w:eastAsia="Times New Roman"/>
          <w:i/>
          <w:color w:val="000000"/>
          <w:lang w:eastAsia="cs-CZ"/>
        </w:rPr>
        <w:t>Akce na zámku Slatiňany:</w:t>
      </w:r>
      <w:bookmarkStart w:id="8" w:name="_Hlk127809923"/>
    </w:p>
    <w:p w14:paraId="3EAC6012" w14:textId="6B6A324D" w:rsidR="00C974BD" w:rsidRDefault="00C974BD" w:rsidP="00C974BD">
      <w:pPr>
        <w:rPr>
          <w:rFonts w:cstheme="minorHAnsi"/>
          <w:b/>
          <w:bCs/>
          <w:color w:val="4F81BD" w:themeColor="accent1"/>
          <w:sz w:val="24"/>
          <w:szCs w:val="24"/>
        </w:rPr>
      </w:pPr>
      <w:r w:rsidRPr="00951FDB">
        <w:rPr>
          <w:rFonts w:eastAsia="SimSun" w:cs="Times New Roman"/>
          <w:b/>
          <w:bCs/>
          <w:kern w:val="1"/>
          <w:sz w:val="24"/>
          <w:szCs w:val="24"/>
          <w:u w:val="single"/>
          <w:lang w:eastAsia="hi-IN" w:bidi="hi-IN"/>
        </w:rPr>
        <w:t xml:space="preserve">Zámek dětem: Zažijte život na zámku očima malých princů a princezen! </w:t>
      </w:r>
      <w:r w:rsidRPr="00C974BD">
        <w:rPr>
          <w:rFonts w:cstheme="minorHAnsi"/>
          <w:b/>
          <w:bCs/>
          <w:color w:val="00B050"/>
          <w:sz w:val="24"/>
          <w:szCs w:val="24"/>
        </w:rPr>
        <w:t xml:space="preserve">termín ladíme </w:t>
      </w:r>
    </w:p>
    <w:p w14:paraId="2BC16331" w14:textId="77777777" w:rsidR="00C974BD" w:rsidRDefault="00C974BD" w:rsidP="00C974BD">
      <w:pPr>
        <w:pStyle w:val="akcetext"/>
        <w:numPr>
          <w:ilvl w:val="0"/>
          <w:numId w:val="0"/>
        </w:numPr>
        <w:spacing w:line="240" w:lineRule="auto"/>
        <w:ind w:left="360"/>
        <w:rPr>
          <w:rFonts w:eastAsia="Times New Roman"/>
          <w:i/>
          <w:color w:val="000000"/>
          <w:lang w:eastAsia="cs-CZ"/>
        </w:rPr>
      </w:pPr>
    </w:p>
    <w:p w14:paraId="5314019E" w14:textId="77777777" w:rsidR="00FA0FA7" w:rsidRPr="007C66CA" w:rsidRDefault="00FA0FA7" w:rsidP="00FA0FA7">
      <w:pPr>
        <w:rPr>
          <w:rFonts w:cstheme="minorHAnsi"/>
          <w:b/>
          <w:bCs/>
          <w:color w:val="4F81BD" w:themeColor="accent1"/>
          <w:sz w:val="24"/>
          <w:szCs w:val="24"/>
        </w:rPr>
      </w:pPr>
      <w:r w:rsidRPr="007C66CA">
        <w:rPr>
          <w:rFonts w:cstheme="minorHAnsi"/>
          <w:b/>
          <w:bCs/>
          <w:color w:val="4F81BD" w:themeColor="accent1"/>
          <w:sz w:val="24"/>
          <w:szCs w:val="24"/>
        </w:rPr>
        <w:t>ČERVEN</w:t>
      </w:r>
    </w:p>
    <w:p w14:paraId="418EE37D" w14:textId="77777777" w:rsidR="00FA0FA7" w:rsidRPr="0030345B" w:rsidRDefault="00FA0FA7" w:rsidP="00FA0FA7">
      <w:pPr>
        <w:pStyle w:val="akcetext"/>
        <w:numPr>
          <w:ilvl w:val="0"/>
          <w:numId w:val="27"/>
        </w:numPr>
        <w:ind w:left="360"/>
        <w:jc w:val="both"/>
        <w:rPr>
          <w:rFonts w:cstheme="minorHAnsi"/>
          <w:highlight w:val="yellow"/>
        </w:rPr>
      </w:pPr>
      <w:r w:rsidRPr="00DB7039">
        <w:rPr>
          <w:rFonts w:cstheme="minorHAnsi"/>
          <w:bCs/>
          <w:shd w:val="clear" w:color="auto" w:fill="FFFF00"/>
        </w:rPr>
        <w:t>3. 6. 2025</w:t>
      </w:r>
      <w:r w:rsidRPr="0030345B">
        <w:rPr>
          <w:rFonts w:cstheme="minorHAnsi"/>
          <w:shd w:val="clear" w:color="auto" w:fill="FFFF00"/>
        </w:rPr>
        <w:t xml:space="preserve"> </w:t>
      </w:r>
      <w:r w:rsidRPr="0030345B">
        <w:rPr>
          <w:rFonts w:cstheme="minorHAnsi"/>
          <w:highlight w:val="yellow"/>
          <w:u w:val="single"/>
        </w:rPr>
        <w:t>Přednáška v</w:t>
      </w:r>
      <w:r w:rsidRPr="0030345B">
        <w:rPr>
          <w:rFonts w:cstheme="minorHAnsi"/>
          <w:color w:val="FF0000"/>
          <w:highlight w:val="yellow"/>
          <w:u w:val="single"/>
        </w:rPr>
        <w:t> Krajské knihovně v Liberci</w:t>
      </w:r>
    </w:p>
    <w:p w14:paraId="21BA0B21" w14:textId="77777777" w:rsidR="00FA0FA7" w:rsidRPr="00DB7039" w:rsidRDefault="00FA0FA7" w:rsidP="00FA0FA7">
      <w:pPr>
        <w:pStyle w:val="akcetext"/>
        <w:numPr>
          <w:ilvl w:val="0"/>
          <w:numId w:val="0"/>
        </w:numPr>
        <w:ind w:left="360"/>
        <w:rPr>
          <w:rFonts w:cstheme="minorHAnsi"/>
        </w:rPr>
      </w:pPr>
      <w:r w:rsidRPr="00DB7039">
        <w:rPr>
          <w:rFonts w:cstheme="minorHAnsi"/>
        </w:rPr>
        <w:t>Přednášející: Ing. Jaroslav Bušta – kastelán zámku</w:t>
      </w:r>
    </w:p>
    <w:p w14:paraId="7949A6DC" w14:textId="77777777" w:rsidR="00FA0FA7" w:rsidRPr="00DB7039" w:rsidRDefault="00FA0FA7" w:rsidP="00FA0FA7">
      <w:pPr>
        <w:pStyle w:val="akcetext"/>
        <w:numPr>
          <w:ilvl w:val="0"/>
          <w:numId w:val="0"/>
        </w:numPr>
        <w:ind w:left="360"/>
        <w:rPr>
          <w:rFonts w:cstheme="minorHAnsi"/>
        </w:rPr>
      </w:pPr>
      <w:r w:rsidRPr="00DB7039">
        <w:rPr>
          <w:rFonts w:cstheme="minorHAnsi"/>
          <w:bCs/>
        </w:rPr>
        <w:t>Téma: Kastelánské povídání o zámku Slatiňany</w:t>
      </w:r>
    </w:p>
    <w:p w14:paraId="1B474772" w14:textId="77777777" w:rsidR="00C974BD" w:rsidRDefault="00FA0FA7" w:rsidP="00C974BD">
      <w:pPr>
        <w:pStyle w:val="akcetext"/>
        <w:numPr>
          <w:ilvl w:val="0"/>
          <w:numId w:val="0"/>
        </w:numPr>
        <w:spacing w:line="240" w:lineRule="auto"/>
        <w:ind w:left="360"/>
        <w:rPr>
          <w:rFonts w:cstheme="minorHAnsi"/>
          <w:b w:val="0"/>
          <w:bCs/>
        </w:rPr>
      </w:pPr>
      <w:r w:rsidRPr="00C974BD">
        <w:rPr>
          <w:rFonts w:cstheme="minorHAnsi"/>
          <w:b w:val="0"/>
          <w:bCs/>
        </w:rPr>
        <w:t>Představení zámku v historickém kontextu a to včetně rozsáhlé obnovy zámku, parku a zahrady, která zde byla realizována v uplynulých letech, současná nabídka prohlídkových okruhů.</w:t>
      </w:r>
    </w:p>
    <w:p w14:paraId="73273DBD" w14:textId="77777777" w:rsidR="00C974BD" w:rsidRDefault="00C974BD" w:rsidP="00C974BD">
      <w:pPr>
        <w:pStyle w:val="akcetext"/>
        <w:numPr>
          <w:ilvl w:val="0"/>
          <w:numId w:val="0"/>
        </w:numPr>
        <w:spacing w:line="240" w:lineRule="auto"/>
        <w:ind w:left="360" w:hanging="360"/>
        <w:jc w:val="both"/>
        <w:rPr>
          <w:b w:val="0"/>
          <w:bCs/>
        </w:rPr>
      </w:pPr>
    </w:p>
    <w:p w14:paraId="43787DA9" w14:textId="7998DFAF" w:rsidR="00C974BD" w:rsidRDefault="00C974BD" w:rsidP="00F50027">
      <w:pPr>
        <w:pStyle w:val="akcetext"/>
      </w:pPr>
      <w:r w:rsidRPr="00C974BD">
        <w:t>7.6.</w:t>
      </w:r>
      <w:r>
        <w:tab/>
      </w:r>
      <w:r>
        <w:tab/>
      </w:r>
      <w:r w:rsidRPr="00C974BD">
        <w:t xml:space="preserve"> </w:t>
      </w:r>
      <w:r w:rsidRPr="00F50027">
        <w:rPr>
          <w:u w:val="single"/>
        </w:rPr>
        <w:t>Benefiční Hudební festival Souznění v zámecké zahradě</w:t>
      </w:r>
    </w:p>
    <w:p w14:paraId="00799BEF" w14:textId="15ADB929" w:rsidR="00C974BD" w:rsidRPr="000A756F" w:rsidRDefault="00F50027" w:rsidP="00C974BD">
      <w:pPr>
        <w:pStyle w:val="akcetext"/>
        <w:numPr>
          <w:ilvl w:val="0"/>
          <w:numId w:val="0"/>
        </w:numPr>
        <w:spacing w:line="240" w:lineRule="auto"/>
        <w:ind w:left="360" w:hanging="76"/>
        <w:rPr>
          <w:b w:val="0"/>
          <w:bCs/>
        </w:rPr>
      </w:pPr>
      <w:r>
        <w:rPr>
          <w:b w:val="0"/>
          <w:bCs/>
        </w:rPr>
        <w:tab/>
      </w:r>
      <w:r w:rsidR="00C974BD" w:rsidRPr="000A756F">
        <w:rPr>
          <w:b w:val="0"/>
          <w:bCs/>
        </w:rPr>
        <w:t>Koncert Lucie Vondráčkové, 15:30 – 16:30 hod.</w:t>
      </w:r>
    </w:p>
    <w:p w14:paraId="545FC3A4" w14:textId="44A507FA" w:rsidR="00C974BD" w:rsidRPr="000A756F" w:rsidRDefault="00F50027" w:rsidP="00C974BD">
      <w:pPr>
        <w:pStyle w:val="akcetext"/>
        <w:numPr>
          <w:ilvl w:val="0"/>
          <w:numId w:val="0"/>
        </w:numPr>
        <w:spacing w:line="240" w:lineRule="auto"/>
        <w:ind w:left="360" w:hanging="76"/>
        <w:rPr>
          <w:b w:val="0"/>
          <w:bCs/>
        </w:rPr>
      </w:pPr>
      <w:r>
        <w:rPr>
          <w:b w:val="0"/>
          <w:bCs/>
        </w:rPr>
        <w:tab/>
      </w:r>
      <w:r w:rsidR="00C974BD" w:rsidRPr="000A756F">
        <w:rPr>
          <w:b w:val="0"/>
          <w:bCs/>
        </w:rPr>
        <w:t>Koncert bubenické skupiny DRUM FOR FUN, 17:45 – 18:45</w:t>
      </w:r>
    </w:p>
    <w:p w14:paraId="78E13DAC" w14:textId="0A2FD080" w:rsidR="00C974BD" w:rsidRDefault="00C974BD" w:rsidP="00C974BD">
      <w:pPr>
        <w:pStyle w:val="akcetext"/>
        <w:numPr>
          <w:ilvl w:val="0"/>
          <w:numId w:val="0"/>
        </w:numPr>
        <w:spacing w:line="240" w:lineRule="auto"/>
        <w:ind w:left="360" w:hanging="360"/>
        <w:rPr>
          <w:b w:val="0"/>
          <w:bCs/>
        </w:rPr>
      </w:pPr>
      <w:r>
        <w:rPr>
          <w:b w:val="0"/>
          <w:bCs/>
        </w:rPr>
        <w:t xml:space="preserve">    </w:t>
      </w:r>
      <w:r w:rsidR="00F50027">
        <w:rPr>
          <w:b w:val="0"/>
          <w:bCs/>
        </w:rPr>
        <w:tab/>
      </w:r>
      <w:r>
        <w:rPr>
          <w:b w:val="0"/>
          <w:bCs/>
        </w:rPr>
        <w:t xml:space="preserve"> </w:t>
      </w:r>
      <w:r w:rsidRPr="000A756F">
        <w:rPr>
          <w:b w:val="0"/>
          <w:bCs/>
        </w:rPr>
        <w:t xml:space="preserve">Koncert pardubické kapely </w:t>
      </w:r>
      <w:proofErr w:type="spellStart"/>
      <w:r w:rsidRPr="000A756F">
        <w:rPr>
          <w:b w:val="0"/>
          <w:bCs/>
        </w:rPr>
        <w:t>eNDee</w:t>
      </w:r>
      <w:proofErr w:type="spellEnd"/>
      <w:r w:rsidRPr="000A756F">
        <w:rPr>
          <w:b w:val="0"/>
          <w:bCs/>
        </w:rPr>
        <w:t xml:space="preserve"> a Chrudimské komorní filharmonie, 20:30 – 21:30</w:t>
      </w:r>
    </w:p>
    <w:p w14:paraId="7407E5A5" w14:textId="77777777" w:rsidR="00C974BD" w:rsidRPr="000A756F" w:rsidRDefault="00C974BD" w:rsidP="00C974BD">
      <w:pPr>
        <w:pStyle w:val="akcetext"/>
        <w:numPr>
          <w:ilvl w:val="0"/>
          <w:numId w:val="0"/>
        </w:numPr>
        <w:spacing w:line="240" w:lineRule="auto"/>
        <w:ind w:left="360"/>
        <w:rPr>
          <w:b w:val="0"/>
          <w:bCs/>
        </w:rPr>
      </w:pPr>
    </w:p>
    <w:p w14:paraId="6E01D603" w14:textId="2BAF27DC" w:rsidR="00C974BD" w:rsidRDefault="00C974BD" w:rsidP="00C974BD">
      <w:pPr>
        <w:pStyle w:val="akcetext"/>
        <w:numPr>
          <w:ilvl w:val="0"/>
          <w:numId w:val="32"/>
        </w:numPr>
        <w:spacing w:line="240" w:lineRule="auto"/>
        <w:ind w:left="284" w:hanging="294"/>
        <w:rPr>
          <w:bCs/>
          <w:u w:val="single"/>
        </w:rPr>
      </w:pPr>
      <w:r w:rsidRPr="00C974BD">
        <w:rPr>
          <w:bCs/>
        </w:rPr>
        <w:t xml:space="preserve">8.6. </w:t>
      </w:r>
      <w:r w:rsidRPr="00C974BD">
        <w:rPr>
          <w:bCs/>
        </w:rPr>
        <w:tab/>
      </w:r>
      <w:r w:rsidRPr="00C974BD">
        <w:rPr>
          <w:bCs/>
        </w:rPr>
        <w:tab/>
      </w:r>
      <w:r w:rsidRPr="00DE20C8">
        <w:rPr>
          <w:bCs/>
          <w:u w:val="single"/>
        </w:rPr>
        <w:t>Rodinné odpoledne v zámecké zahradě</w:t>
      </w:r>
    </w:p>
    <w:p w14:paraId="577C20A8" w14:textId="43CAFC35" w:rsidR="00C974BD" w:rsidRDefault="00C974BD" w:rsidP="00C974BD">
      <w:pPr>
        <w:pStyle w:val="akcetext"/>
        <w:numPr>
          <w:ilvl w:val="0"/>
          <w:numId w:val="0"/>
        </w:numPr>
        <w:spacing w:line="240" w:lineRule="auto"/>
        <w:ind w:left="284"/>
        <w:jc w:val="both"/>
        <w:rPr>
          <w:b w:val="0"/>
          <w:bCs/>
        </w:rPr>
      </w:pPr>
      <w:r w:rsidRPr="000A756F">
        <w:rPr>
          <w:b w:val="0"/>
          <w:bCs/>
        </w:rPr>
        <w:t xml:space="preserve">Zažijte atmosféru přelomu 19. a 20. století na jedinečné zahradní slavnosti ve stylu šlechtické rodiny </w:t>
      </w:r>
      <w:proofErr w:type="spellStart"/>
      <w:r w:rsidRPr="000A756F">
        <w:rPr>
          <w:b w:val="0"/>
          <w:bCs/>
        </w:rPr>
        <w:t>Auerspergů</w:t>
      </w:r>
      <w:proofErr w:type="spellEnd"/>
      <w:r w:rsidRPr="000A756F">
        <w:rPr>
          <w:b w:val="0"/>
          <w:bCs/>
        </w:rPr>
        <w:t>! Vilemínu, Franze Josefa, jejich děti i služebnictvo potkáte v dobových kostýmech – a nudit se rozhodně nebudete.</w:t>
      </w:r>
    </w:p>
    <w:p w14:paraId="5D3A5332" w14:textId="77777777" w:rsidR="00A75BA5" w:rsidRDefault="00A75BA5" w:rsidP="00C974BD">
      <w:pPr>
        <w:pStyle w:val="akcetext"/>
        <w:numPr>
          <w:ilvl w:val="0"/>
          <w:numId w:val="0"/>
        </w:numPr>
        <w:spacing w:line="240" w:lineRule="auto"/>
        <w:ind w:left="284"/>
        <w:jc w:val="both"/>
        <w:rPr>
          <w:b w:val="0"/>
          <w:bCs/>
        </w:rPr>
      </w:pPr>
    </w:p>
    <w:p w14:paraId="59CCE5BF" w14:textId="78CA48B0" w:rsidR="00A75BA5" w:rsidRPr="00DE20C8" w:rsidRDefault="00A75BA5" w:rsidP="00A75BA5">
      <w:pPr>
        <w:pStyle w:val="akcetext"/>
      </w:pPr>
      <w:r w:rsidRPr="00C974BD">
        <w:t xml:space="preserve">22.6. </w:t>
      </w:r>
      <w:r w:rsidRPr="00C974BD">
        <w:tab/>
      </w:r>
      <w:r w:rsidR="00F50027">
        <w:tab/>
      </w:r>
      <w:r w:rsidRPr="00F50027">
        <w:rPr>
          <w:u w:val="single"/>
        </w:rPr>
        <w:t>Hrané prohlídky pro rodiny s dětmi</w:t>
      </w:r>
    </w:p>
    <w:p w14:paraId="10A66066" w14:textId="21968C1E" w:rsidR="00A75BA5" w:rsidRPr="00A75BA5" w:rsidRDefault="00A75BA5" w:rsidP="00A75BA5">
      <w:pPr>
        <w:pStyle w:val="akcetext"/>
        <w:numPr>
          <w:ilvl w:val="0"/>
          <w:numId w:val="0"/>
        </w:numPr>
        <w:spacing w:line="240" w:lineRule="auto"/>
        <w:ind w:left="360"/>
        <w:jc w:val="both"/>
        <w:rPr>
          <w:b w:val="0"/>
          <w:bCs/>
        </w:rPr>
      </w:pPr>
      <w:r w:rsidRPr="00951FDB">
        <w:rPr>
          <w:b w:val="0"/>
          <w:bCs/>
        </w:rPr>
        <w:t xml:space="preserve">Vydejte se s námi na hranou prohlídku, během níž vás přivítá samotná knížecí rodina </w:t>
      </w:r>
      <w:proofErr w:type="spellStart"/>
      <w:r w:rsidRPr="00951FDB">
        <w:rPr>
          <w:b w:val="0"/>
          <w:bCs/>
        </w:rPr>
        <w:t>Auerspergů</w:t>
      </w:r>
      <w:proofErr w:type="spellEnd"/>
      <w:r w:rsidRPr="00951FDB">
        <w:rPr>
          <w:b w:val="0"/>
          <w:bCs/>
        </w:rPr>
        <w:t xml:space="preserve"> – laskavá a kultivovaná společnost, která vám otevře dveře nejen ke své historii, ale i do svého každodenního života na slatiňanském letním sídle.</w:t>
      </w:r>
    </w:p>
    <w:p w14:paraId="4FFDB8B4" w14:textId="77777777" w:rsidR="00C974BD" w:rsidRPr="000A756F" w:rsidRDefault="00C974BD" w:rsidP="00C974BD">
      <w:pPr>
        <w:pStyle w:val="akcetext"/>
        <w:numPr>
          <w:ilvl w:val="0"/>
          <w:numId w:val="0"/>
        </w:numPr>
        <w:spacing w:line="240" w:lineRule="auto"/>
        <w:ind w:left="284"/>
        <w:jc w:val="both"/>
        <w:rPr>
          <w:b w:val="0"/>
          <w:bCs/>
        </w:rPr>
      </w:pPr>
    </w:p>
    <w:p w14:paraId="53A3ABE7" w14:textId="444BE4FD" w:rsidR="00C974BD" w:rsidRDefault="00C974BD" w:rsidP="00C974BD">
      <w:pPr>
        <w:pStyle w:val="akcetext"/>
        <w:numPr>
          <w:ilvl w:val="0"/>
          <w:numId w:val="32"/>
        </w:numPr>
        <w:spacing w:line="240" w:lineRule="auto"/>
        <w:ind w:left="284"/>
        <w:rPr>
          <w:b w:val="0"/>
          <w:bCs/>
        </w:rPr>
      </w:pPr>
      <w:r w:rsidRPr="00C974BD">
        <w:rPr>
          <w:bCs/>
        </w:rPr>
        <w:t>28.6.</w:t>
      </w:r>
      <w:r>
        <w:rPr>
          <w:bCs/>
        </w:rPr>
        <w:tab/>
      </w:r>
      <w:r>
        <w:rPr>
          <w:bCs/>
        </w:rPr>
        <w:tab/>
      </w:r>
      <w:r w:rsidRPr="00DE20C8">
        <w:rPr>
          <w:bCs/>
          <w:u w:val="single"/>
        </w:rPr>
        <w:t xml:space="preserve"> Velký jezdecký den</w:t>
      </w:r>
      <w:r w:rsidRPr="00DE20C8">
        <w:rPr>
          <w:bCs/>
        </w:rPr>
        <w:t xml:space="preserve"> </w:t>
      </w:r>
      <w:r w:rsidRPr="00DE20C8">
        <w:rPr>
          <w:b w:val="0"/>
          <w:bCs/>
        </w:rPr>
        <w:t>– v areálu sousedního Národního hřebčína a také v zámeckém parku</w:t>
      </w:r>
    </w:p>
    <w:p w14:paraId="19DE9F2B" w14:textId="0C8CE16F" w:rsidR="00A75BA5" w:rsidRDefault="00A75BA5" w:rsidP="00C974BD">
      <w:pPr>
        <w:pStyle w:val="akcetext"/>
        <w:numPr>
          <w:ilvl w:val="0"/>
          <w:numId w:val="0"/>
        </w:numPr>
        <w:spacing w:line="240" w:lineRule="auto"/>
        <w:ind w:left="360"/>
        <w:rPr>
          <w:rFonts w:cstheme="minorHAnsi"/>
          <w:b w:val="0"/>
          <w:bCs/>
        </w:rPr>
      </w:pPr>
    </w:p>
    <w:p w14:paraId="13B10444" w14:textId="77777777" w:rsidR="00A75BA5" w:rsidRDefault="00A75BA5" w:rsidP="00C974BD">
      <w:pPr>
        <w:pStyle w:val="akcetext"/>
        <w:numPr>
          <w:ilvl w:val="0"/>
          <w:numId w:val="0"/>
        </w:numPr>
        <w:spacing w:line="240" w:lineRule="auto"/>
        <w:ind w:left="360"/>
        <w:rPr>
          <w:rFonts w:cstheme="minorHAnsi"/>
          <w:b w:val="0"/>
          <w:bCs/>
        </w:rPr>
      </w:pPr>
    </w:p>
    <w:p w14:paraId="5F169971" w14:textId="188C9517" w:rsidR="008C46FD" w:rsidRPr="007C66CA" w:rsidRDefault="002D322C" w:rsidP="00C974BD">
      <w:pPr>
        <w:pStyle w:val="akcetext"/>
        <w:numPr>
          <w:ilvl w:val="0"/>
          <w:numId w:val="0"/>
        </w:numPr>
        <w:spacing w:line="240" w:lineRule="auto"/>
        <w:ind w:left="360"/>
        <w:rPr>
          <w:rFonts w:ascii="Times New Roman" w:eastAsia="Times New Roman" w:hAnsi="Times New Roman"/>
          <w:b w:val="0"/>
          <w:i/>
          <w:color w:val="000000"/>
          <w:lang w:eastAsia="cs-CZ"/>
        </w:rPr>
      </w:pPr>
      <w:r w:rsidRPr="007C66CA">
        <w:rPr>
          <w:rFonts w:cstheme="minorHAnsi"/>
          <w:bCs/>
          <w:color w:val="4F81BD" w:themeColor="accent1"/>
        </w:rPr>
        <w:t>ČERVENEC a SRPEN</w:t>
      </w:r>
    </w:p>
    <w:bookmarkEnd w:id="8"/>
    <w:p w14:paraId="01095F64" w14:textId="2B434DEF" w:rsidR="009739A8" w:rsidRPr="002D322C" w:rsidRDefault="002D322C" w:rsidP="002D322C">
      <w:pPr>
        <w:pStyle w:val="akcetext"/>
      </w:pPr>
      <w:r>
        <w:t>2. 7.</w:t>
      </w:r>
      <w:r>
        <w:tab/>
      </w:r>
      <w:r w:rsidR="008F17A3">
        <w:tab/>
      </w:r>
      <w:r w:rsidRPr="002D322C">
        <w:rPr>
          <w:u w:val="single"/>
        </w:rPr>
        <w:t>Výletních 7. pádů Honzy Dědka</w:t>
      </w:r>
    </w:p>
    <w:p w14:paraId="1BB77B6A" w14:textId="6EE4EF18" w:rsidR="002D322C" w:rsidRDefault="002D322C" w:rsidP="00FA0FA7">
      <w:pPr>
        <w:ind w:left="360"/>
        <w:rPr>
          <w:rStyle w:val="Siln"/>
        </w:rPr>
      </w:pPr>
      <w:r>
        <w:rPr>
          <w:rStyle w:val="x193iq5w"/>
        </w:rPr>
        <w:t xml:space="preserve">100 minut nepřerušené zábavy ve společnosti hvězdných hostů pod taktovkou jedinečného moderátora, který dokáže navodit bezprostřední atmosféru. </w:t>
      </w:r>
      <w:r>
        <w:rPr>
          <w:rStyle w:val="x193iq5w"/>
          <w:b/>
          <w:bCs/>
        </w:rPr>
        <w:t xml:space="preserve">HOSTÉ: </w:t>
      </w:r>
      <w:r>
        <w:rPr>
          <w:rStyle w:val="Siln"/>
        </w:rPr>
        <w:t>Martin Dejdar, Petra Nesvačilová, 3.host bude ještě oznámen</w:t>
      </w:r>
    </w:p>
    <w:p w14:paraId="5FB555F7" w14:textId="5011A6CF" w:rsidR="002D322C" w:rsidRPr="002D322C" w:rsidRDefault="002D322C" w:rsidP="002D322C">
      <w:pPr>
        <w:pStyle w:val="akcetext"/>
      </w:pPr>
      <w:r>
        <w:lastRenderedPageBreak/>
        <w:t>13. 7.</w:t>
      </w:r>
      <w:r>
        <w:tab/>
      </w:r>
      <w:r w:rsidR="008F17A3">
        <w:tab/>
      </w:r>
      <w:r w:rsidRPr="002D322C">
        <w:rPr>
          <w:u w:val="single"/>
        </w:rPr>
        <w:t xml:space="preserve">Strašidlo </w:t>
      </w:r>
      <w:proofErr w:type="spellStart"/>
      <w:r w:rsidRPr="002D322C">
        <w:rPr>
          <w:u w:val="single"/>
        </w:rPr>
        <w:t>cantervillské</w:t>
      </w:r>
      <w:proofErr w:type="spellEnd"/>
    </w:p>
    <w:p w14:paraId="3E94B5C1" w14:textId="5ACD17B2" w:rsidR="002D322C" w:rsidRDefault="002D322C" w:rsidP="00FA0FA7">
      <w:pPr>
        <w:ind w:left="360"/>
      </w:pPr>
      <w:r>
        <w:t xml:space="preserve">Režisér Jaroslav Kříž si vzal za své oživit veselý a do jisté míry i napínavý příběh Oscara Wilda, Strašidlo </w:t>
      </w:r>
      <w:proofErr w:type="spellStart"/>
      <w:r>
        <w:t>cantervillské</w:t>
      </w:r>
      <w:proofErr w:type="spellEnd"/>
      <w:r>
        <w:t>.</w:t>
      </w:r>
    </w:p>
    <w:p w14:paraId="34FA3CAF" w14:textId="66D0E597" w:rsidR="00C974BD" w:rsidRPr="00DE20C8" w:rsidRDefault="00C974BD" w:rsidP="00C974BD">
      <w:pPr>
        <w:pStyle w:val="akcetext"/>
      </w:pPr>
      <w:r w:rsidRPr="00D16FD3">
        <w:t>26.</w:t>
      </w:r>
      <w:r>
        <w:t xml:space="preserve"> </w:t>
      </w:r>
      <w:r w:rsidRPr="00D16FD3">
        <w:t>7.</w:t>
      </w:r>
      <w:r w:rsidRPr="00DE20C8">
        <w:t xml:space="preserve"> </w:t>
      </w:r>
      <w:r w:rsidRPr="00DE20C8">
        <w:tab/>
      </w:r>
      <w:r w:rsidRPr="00DE20C8">
        <w:tab/>
      </w:r>
      <w:r w:rsidRPr="00C974BD">
        <w:rPr>
          <w:u w:val="single"/>
        </w:rPr>
        <w:t>Zámecká noc</w:t>
      </w:r>
    </w:p>
    <w:p w14:paraId="7EF6C45C" w14:textId="77777777" w:rsidR="00C974BD" w:rsidRDefault="00C974BD" w:rsidP="00C974BD">
      <w:pPr>
        <w:spacing w:after="0"/>
        <w:ind w:left="360"/>
        <w:jc w:val="both"/>
      </w:pPr>
      <w:r w:rsidRPr="003456B7">
        <w:t xml:space="preserve">V jedinečné večerní atmosféře rozsvícených lustrů a lamp se projdete slavnostně nasvícenými komnatami </w:t>
      </w:r>
      <w:r w:rsidRPr="00D16FD3">
        <w:t>vlastním tempem</w:t>
      </w:r>
      <w:r w:rsidRPr="003456B7">
        <w:t>, podobně jako na anglických památkách.</w:t>
      </w:r>
      <w:r w:rsidRPr="00D16FD3">
        <w:t xml:space="preserve"> </w:t>
      </w:r>
      <w:r w:rsidRPr="003456B7">
        <w:t>Objevte malebné domečky a chaloupky ukryté mezi keři a květinami. Každý z nich má svého kouzelného obyvatele a vlastní příběh</w:t>
      </w:r>
      <w:r w:rsidRPr="00D16FD3">
        <w:t>, který stvoříte spolu s fantazií vašich dětí</w:t>
      </w:r>
      <w:r w:rsidRPr="003456B7">
        <w:t>.</w:t>
      </w:r>
    </w:p>
    <w:p w14:paraId="5BD805DD" w14:textId="77777777" w:rsidR="00C974BD" w:rsidRDefault="00C974BD" w:rsidP="00C974BD">
      <w:pPr>
        <w:spacing w:after="0"/>
        <w:ind w:left="360"/>
        <w:jc w:val="both"/>
      </w:pPr>
    </w:p>
    <w:p w14:paraId="0965E6A6" w14:textId="77777777" w:rsidR="00C974BD" w:rsidRPr="00D16FD3" w:rsidRDefault="00C974BD" w:rsidP="00C974BD">
      <w:pPr>
        <w:spacing w:after="0"/>
        <w:ind w:left="360"/>
        <w:jc w:val="both"/>
        <w:rPr>
          <w:b/>
        </w:rPr>
      </w:pPr>
      <w:r w:rsidRPr="00D16FD3">
        <w:rPr>
          <w:b/>
        </w:rPr>
        <w:t xml:space="preserve">Za skřítky do Slatiňan </w:t>
      </w:r>
      <w:r w:rsidRPr="00D16FD3">
        <w:t>– bude navazovat na Zámeckou noc, ještě ladíme termín i text</w:t>
      </w:r>
    </w:p>
    <w:p w14:paraId="0912E57A" w14:textId="77777777" w:rsidR="00C974BD" w:rsidRDefault="00C974BD" w:rsidP="00FA0FA7">
      <w:pPr>
        <w:ind w:left="360"/>
      </w:pPr>
    </w:p>
    <w:p w14:paraId="15652FEE" w14:textId="50393CFF" w:rsidR="002D322C" w:rsidRPr="002D322C" w:rsidRDefault="002D322C" w:rsidP="002D322C">
      <w:pPr>
        <w:pStyle w:val="akcetext"/>
      </w:pPr>
      <w:r>
        <w:t xml:space="preserve">17. 8. </w:t>
      </w:r>
      <w:r>
        <w:tab/>
      </w:r>
      <w:r w:rsidR="008F17A3">
        <w:tab/>
      </w:r>
      <w:r w:rsidRPr="002D322C">
        <w:rPr>
          <w:u w:val="single"/>
        </w:rPr>
        <w:t>Bílá paní na vdávání</w:t>
      </w:r>
    </w:p>
    <w:p w14:paraId="2EF65F72" w14:textId="5099122C" w:rsidR="002D322C" w:rsidRDefault="002D322C" w:rsidP="00FA0FA7">
      <w:pPr>
        <w:ind w:left="360"/>
      </w:pPr>
      <w:r w:rsidRPr="002D322C">
        <w:t>Kdo z nás někdy nepomyslel na to, jaké by to asi bylo bydlet na zámku? Ale co když by v něm strašilo? Pokud by tím strašidlem byla bílá paní Eliška, rozhodně byste se nebáli. Tahle nešťastně zakletá mladá dáma je totiž veskrze hodným duchem, který je nerozlučně spjat se sídlem vévody Filipa. Ten právě oslavil narozeniny a nic mu proto nebrání převzít veškerý majetek a celé panství po zesnulých rodičích, i když… Jeden háček to přeci jen má. Podmínkou závěti je totiž sňatek a jedinou vévodovou nápadnicí je postarší baronka Kunhuta, která má k hodné a milující manželce opravdu hodně daleko.</w:t>
      </w:r>
      <w:r w:rsidRPr="002D322C">
        <w:br/>
        <w:t>Autor scénáře Roman Vencl a režisér Jaroslav Kříž napsali komediální příběh a obsadili ho mnoha známými herci.</w:t>
      </w:r>
      <w:r w:rsidRPr="002D322C">
        <w:br/>
        <w:t xml:space="preserve">V hlavních rolích tak uvidíte Filipa Blažka, Martina </w:t>
      </w:r>
      <w:proofErr w:type="spellStart"/>
      <w:r w:rsidRPr="002D322C">
        <w:t>Zounara</w:t>
      </w:r>
      <w:proofErr w:type="spellEnd"/>
      <w:r w:rsidRPr="002D322C">
        <w:t>, Martina Krause, Danielu Šinkorovou a další.</w:t>
      </w:r>
    </w:p>
    <w:p w14:paraId="0C228356" w14:textId="77777777" w:rsidR="00A33594" w:rsidRPr="00A33594" w:rsidRDefault="00A33594" w:rsidP="00A33594">
      <w:pPr>
        <w:pStyle w:val="akcetext"/>
      </w:pPr>
      <w:r w:rsidRPr="00E81114">
        <w:t>23. 8.</w:t>
      </w:r>
      <w:r>
        <w:t xml:space="preserve"> </w:t>
      </w:r>
      <w:r>
        <w:tab/>
      </w:r>
      <w:r>
        <w:tab/>
      </w:r>
      <w:proofErr w:type="spellStart"/>
      <w:r w:rsidRPr="00FF238F">
        <w:rPr>
          <w:u w:val="single"/>
        </w:rPr>
        <w:t>Hradozámecká</w:t>
      </w:r>
      <w:proofErr w:type="spellEnd"/>
      <w:r w:rsidRPr="00FF238F">
        <w:rPr>
          <w:u w:val="single"/>
        </w:rPr>
        <w:t xml:space="preserve"> noc</w:t>
      </w:r>
    </w:p>
    <w:p w14:paraId="77840842" w14:textId="52F02B0B" w:rsidR="00A75BA5" w:rsidRPr="00A75BA5" w:rsidRDefault="00A75BA5" w:rsidP="00A75BA5">
      <w:pPr>
        <w:pStyle w:val="akcetext"/>
        <w:numPr>
          <w:ilvl w:val="0"/>
          <w:numId w:val="0"/>
        </w:numPr>
        <w:spacing w:line="240" w:lineRule="auto"/>
        <w:ind w:left="360"/>
        <w:rPr>
          <w:b w:val="0"/>
          <w:bCs/>
        </w:rPr>
      </w:pPr>
      <w:r w:rsidRPr="00A75BA5">
        <w:rPr>
          <w:b w:val="0"/>
          <w:bCs/>
        </w:rPr>
        <w:t>NETRADIČNĚ TRADIČNĚ</w:t>
      </w:r>
      <w:r>
        <w:rPr>
          <w:b w:val="0"/>
          <w:bCs/>
        </w:rPr>
        <w:t xml:space="preserve"> – komentované prohlídky</w:t>
      </w:r>
    </w:p>
    <w:p w14:paraId="1F3DC8BC" w14:textId="4F130817" w:rsidR="00A75BA5" w:rsidRDefault="00A75BA5" w:rsidP="00A75BA5">
      <w:pPr>
        <w:pStyle w:val="akcetext"/>
        <w:numPr>
          <w:ilvl w:val="0"/>
          <w:numId w:val="0"/>
        </w:numPr>
        <w:spacing w:line="240" w:lineRule="auto"/>
        <w:ind w:left="360"/>
        <w:rPr>
          <w:b w:val="0"/>
          <w:bCs/>
        </w:rPr>
      </w:pPr>
      <w:r w:rsidRPr="00A75BA5">
        <w:rPr>
          <w:b w:val="0"/>
          <w:bCs/>
        </w:rPr>
        <w:t>Navštivte svět, který jinde již neexistuje. Projděte se potemnělým zámkem a poslechněte si příběhy ze života jeho dávných obyvatel.</w:t>
      </w:r>
    </w:p>
    <w:p w14:paraId="282A402F" w14:textId="77777777" w:rsidR="00A75BA5" w:rsidRPr="00A75BA5" w:rsidRDefault="00A75BA5" w:rsidP="00A75BA5">
      <w:pPr>
        <w:pStyle w:val="akcetext"/>
        <w:numPr>
          <w:ilvl w:val="0"/>
          <w:numId w:val="0"/>
        </w:numPr>
        <w:spacing w:line="240" w:lineRule="auto"/>
        <w:ind w:left="360"/>
        <w:rPr>
          <w:b w:val="0"/>
          <w:bCs/>
        </w:rPr>
      </w:pPr>
    </w:p>
    <w:p w14:paraId="4C55FD69" w14:textId="3D0D7CB1"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t>ZÁŘÍ</w:t>
      </w:r>
    </w:p>
    <w:p w14:paraId="19E77791" w14:textId="41423F91" w:rsidR="00696F4E" w:rsidRPr="00696F4E" w:rsidRDefault="00696F4E" w:rsidP="00696F4E">
      <w:pPr>
        <w:pStyle w:val="akcetext"/>
        <w:rPr>
          <w:u w:val="single"/>
        </w:rPr>
      </w:pPr>
      <w:r>
        <w:t xml:space="preserve">14. 9. </w:t>
      </w:r>
      <w:r>
        <w:tab/>
      </w:r>
      <w:r w:rsidRPr="00696F4E">
        <w:rPr>
          <w:u w:val="single"/>
        </w:rPr>
        <w:t>Kastelánské prohlídky ve Slatiňanech – Pokrok nezastavíš!</w:t>
      </w:r>
    </w:p>
    <w:p w14:paraId="41C960EF" w14:textId="7B1784E7" w:rsidR="009B01ED" w:rsidRPr="00A75BA5" w:rsidRDefault="00696F4E" w:rsidP="00A75BA5">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76F844EA" w14:textId="40A2D4C5"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t>ŘÍJEN</w:t>
      </w:r>
    </w:p>
    <w:p w14:paraId="2D78BFBE" w14:textId="0734E9E7" w:rsidR="00696F4E" w:rsidRDefault="00696F4E" w:rsidP="00696F4E">
      <w:pPr>
        <w:pStyle w:val="akcetext"/>
      </w:pPr>
      <w:r>
        <w:t xml:space="preserve">19. 10. </w:t>
      </w:r>
      <w:r>
        <w:tab/>
      </w:r>
      <w:r w:rsidRPr="00696F4E">
        <w:rPr>
          <w:u w:val="single"/>
        </w:rPr>
        <w:t>Kastelánské prohlídky ve Slatiňanech – Pokrok nezastavíš!</w:t>
      </w:r>
    </w:p>
    <w:p w14:paraId="0C60A3E2" w14:textId="77777777" w:rsidR="00696F4E" w:rsidRP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39504C12" w14:textId="77777777" w:rsidR="002A2A82" w:rsidRDefault="002A2A82" w:rsidP="00E41D10">
      <w:pPr>
        <w:rPr>
          <w:rFonts w:cstheme="minorHAnsi"/>
          <w:b/>
          <w:bCs/>
          <w:color w:val="4F81BD" w:themeColor="accent1"/>
          <w:sz w:val="24"/>
          <w:szCs w:val="24"/>
        </w:rPr>
      </w:pPr>
    </w:p>
    <w:p w14:paraId="54616746" w14:textId="16904FC1" w:rsidR="002D322C" w:rsidRPr="007C66CA" w:rsidRDefault="00E41D10" w:rsidP="00E41D10">
      <w:pPr>
        <w:rPr>
          <w:rFonts w:cstheme="minorHAnsi"/>
          <w:b/>
          <w:bCs/>
          <w:color w:val="4F81BD" w:themeColor="accent1"/>
          <w:sz w:val="24"/>
          <w:szCs w:val="24"/>
        </w:rPr>
      </w:pPr>
      <w:r w:rsidRPr="007C66CA">
        <w:rPr>
          <w:rFonts w:cstheme="minorHAnsi"/>
          <w:b/>
          <w:bCs/>
          <w:color w:val="4F81BD" w:themeColor="accent1"/>
          <w:sz w:val="24"/>
          <w:szCs w:val="24"/>
        </w:rPr>
        <w:t>LISTOPAD</w:t>
      </w:r>
    </w:p>
    <w:p w14:paraId="4787F7A8" w14:textId="77777777" w:rsidR="00C974BD" w:rsidRPr="00D16FD3" w:rsidRDefault="00C974BD" w:rsidP="00C974BD">
      <w:pPr>
        <w:pStyle w:val="akcetext"/>
      </w:pPr>
      <w:r>
        <w:t xml:space="preserve">8.11. </w:t>
      </w:r>
      <w:r>
        <w:tab/>
      </w:r>
      <w:r>
        <w:tab/>
      </w:r>
      <w:r w:rsidRPr="00D16FD3">
        <w:rPr>
          <w:u w:val="single"/>
        </w:rPr>
        <w:t>Příjezd svatého Martina do Slatiňan</w:t>
      </w:r>
    </w:p>
    <w:p w14:paraId="1C8F7BAA" w14:textId="6EE68AE8" w:rsidR="00C974BD" w:rsidRPr="00C974BD" w:rsidRDefault="00C974BD" w:rsidP="00C974BD">
      <w:pPr>
        <w:pStyle w:val="akcetext"/>
        <w:numPr>
          <w:ilvl w:val="0"/>
          <w:numId w:val="0"/>
        </w:numPr>
        <w:ind w:left="720" w:hanging="360"/>
        <w:rPr>
          <w:b w:val="0"/>
        </w:rPr>
      </w:pPr>
      <w:r w:rsidRPr="000A756F">
        <w:rPr>
          <w:b w:val="0"/>
        </w:rPr>
        <w:lastRenderedPageBreak/>
        <w:t>Svatomartinský průvod a provoněná zámecká kuchyně svatomartinskými rohlíčky</w:t>
      </w:r>
      <w:r>
        <w:rPr>
          <w:b w:val="0"/>
        </w:rPr>
        <w:t>.</w:t>
      </w:r>
    </w:p>
    <w:p w14:paraId="067D51B5" w14:textId="461B3365" w:rsidR="00E41D10" w:rsidRPr="008F17A3" w:rsidRDefault="00E41D10" w:rsidP="00E41D10">
      <w:pPr>
        <w:pStyle w:val="akcetext"/>
      </w:pPr>
      <w:r>
        <w:t>29.</w:t>
      </w:r>
      <w:r w:rsidR="008F17A3">
        <w:t>-</w:t>
      </w:r>
      <w:r w:rsidR="00F77DAD">
        <w:t xml:space="preserve"> </w:t>
      </w:r>
      <w:r w:rsidR="008F17A3">
        <w:t>30. 11.</w:t>
      </w:r>
      <w:r w:rsidR="008F17A3">
        <w:tab/>
      </w:r>
      <w:r w:rsidR="008F17A3" w:rsidRPr="008F17A3">
        <w:rPr>
          <w:u w:val="single"/>
        </w:rPr>
        <w:t>Vánoční prohlídky</w:t>
      </w:r>
    </w:p>
    <w:p w14:paraId="16056671" w14:textId="5084930D" w:rsidR="008F17A3" w:rsidRDefault="008F17A3" w:rsidP="008F17A3">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090A3A02" w14:textId="47D66FC6" w:rsidR="00F77DAD" w:rsidRPr="007C66CA" w:rsidRDefault="00F77DAD" w:rsidP="00696F4E">
      <w:pPr>
        <w:rPr>
          <w:sz w:val="24"/>
          <w:szCs w:val="24"/>
        </w:rPr>
      </w:pPr>
      <w:r w:rsidRPr="007C66CA">
        <w:rPr>
          <w:rFonts w:cstheme="minorHAnsi"/>
          <w:b/>
          <w:bCs/>
          <w:color w:val="4F81BD" w:themeColor="accent1"/>
          <w:sz w:val="24"/>
          <w:szCs w:val="24"/>
        </w:rPr>
        <w:t>PROSINEC</w:t>
      </w:r>
    </w:p>
    <w:p w14:paraId="56FBAED9" w14:textId="71EB703F" w:rsidR="00F77DAD" w:rsidRPr="008F17A3" w:rsidRDefault="00F77DAD" w:rsidP="00F77DAD">
      <w:pPr>
        <w:pStyle w:val="akcetext"/>
      </w:pPr>
      <w:r>
        <w:t>5. - 7. 12.</w:t>
      </w:r>
      <w:r>
        <w:tab/>
      </w:r>
      <w:r>
        <w:tab/>
      </w:r>
      <w:r w:rsidRPr="008F17A3">
        <w:rPr>
          <w:u w:val="single"/>
        </w:rPr>
        <w:t>Vánoční prohlídky</w:t>
      </w:r>
    </w:p>
    <w:p w14:paraId="106FB0FF"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7E5EB46" w14:textId="5FFC8BA1" w:rsidR="00F77DAD" w:rsidRPr="008F17A3" w:rsidRDefault="00F77DAD" w:rsidP="00F77DAD">
      <w:pPr>
        <w:pStyle w:val="akcetext"/>
      </w:pPr>
      <w:r>
        <w:t>12.- 14. 12.</w:t>
      </w:r>
      <w:r>
        <w:tab/>
      </w:r>
      <w:r w:rsidRPr="008F17A3">
        <w:rPr>
          <w:u w:val="single"/>
        </w:rPr>
        <w:t>Vánoční prohlídky</w:t>
      </w:r>
    </w:p>
    <w:p w14:paraId="3A7F9E98"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CF3EF9B" w14:textId="4DFB51DE" w:rsidR="00F77DAD" w:rsidRPr="008F17A3" w:rsidRDefault="00F77DAD" w:rsidP="00F77DAD">
      <w:pPr>
        <w:pStyle w:val="akcetext"/>
      </w:pPr>
      <w:r>
        <w:t>19.- 22. 12.</w:t>
      </w:r>
      <w:r>
        <w:tab/>
      </w:r>
      <w:r w:rsidRPr="008F17A3">
        <w:rPr>
          <w:u w:val="single"/>
        </w:rPr>
        <w:t>Vánoční prohlídky</w:t>
      </w:r>
    </w:p>
    <w:p w14:paraId="453BE49A"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5BDB2E0" w14:textId="54B935F9" w:rsidR="00F77DAD" w:rsidRPr="008F17A3" w:rsidRDefault="00F77DAD" w:rsidP="00F77DAD">
      <w:pPr>
        <w:pStyle w:val="akcetext"/>
      </w:pPr>
      <w:r>
        <w:t>27.- 28. 12.</w:t>
      </w:r>
      <w:r>
        <w:tab/>
      </w:r>
      <w:r w:rsidRPr="008F17A3">
        <w:rPr>
          <w:u w:val="single"/>
        </w:rPr>
        <w:t>Vánoční prohlídky</w:t>
      </w:r>
    </w:p>
    <w:p w14:paraId="7984076D"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591DC872" w14:textId="3CE288B6" w:rsidR="00F77DAD" w:rsidRPr="008F17A3" w:rsidRDefault="00F77DAD" w:rsidP="00F77DAD">
      <w:pPr>
        <w:pStyle w:val="akcetext"/>
      </w:pPr>
      <w:r>
        <w:t>2.- 4. 1. 2026</w:t>
      </w:r>
      <w:r>
        <w:tab/>
      </w:r>
      <w:r w:rsidRPr="008F17A3">
        <w:rPr>
          <w:u w:val="single"/>
        </w:rPr>
        <w:t>Vánoční prohlídky</w:t>
      </w:r>
    </w:p>
    <w:p w14:paraId="669FB453"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17D5B81C" w14:textId="2B3A2D5F" w:rsidR="00F77DAD" w:rsidRPr="008F17A3" w:rsidRDefault="00F77DAD" w:rsidP="00F77DAD">
      <w:pPr>
        <w:pStyle w:val="akcetext"/>
      </w:pPr>
      <w:r>
        <w:t>9.- 11. 1. 2026</w:t>
      </w:r>
      <w:r>
        <w:tab/>
      </w:r>
      <w:r w:rsidRPr="008F17A3">
        <w:rPr>
          <w:u w:val="single"/>
        </w:rPr>
        <w:t>Vánoční prohlídky</w:t>
      </w:r>
    </w:p>
    <w:p w14:paraId="4AFFEB88" w14:textId="659882B8" w:rsidR="00F77DAD" w:rsidRPr="009739A8" w:rsidRDefault="00F77DAD" w:rsidP="008F17A3">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sectPr w:rsidR="00F77DAD" w:rsidRPr="009739A8" w:rsidSect="00B33AA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47B" w14:textId="77777777" w:rsidR="00511AA4" w:rsidRDefault="00511AA4" w:rsidP="00E765DE">
      <w:pPr>
        <w:spacing w:after="0"/>
      </w:pPr>
      <w:r>
        <w:separator/>
      </w:r>
    </w:p>
  </w:endnote>
  <w:endnote w:type="continuationSeparator" w:id="0">
    <w:p w14:paraId="1EC04351" w14:textId="77777777" w:rsidR="00511AA4" w:rsidRDefault="00511AA4" w:rsidP="00E76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37127"/>
      <w:docPartObj>
        <w:docPartGallery w:val="Page Numbers (Bottom of Page)"/>
        <w:docPartUnique/>
      </w:docPartObj>
    </w:sdtPr>
    <w:sdtEndPr/>
    <w:sdtContent>
      <w:p w14:paraId="0256E6FA" w14:textId="77777777" w:rsidR="00172636" w:rsidRDefault="00172636">
        <w:pPr>
          <w:pStyle w:val="Zpat"/>
          <w:jc w:val="center"/>
        </w:pPr>
        <w:r>
          <w:fldChar w:fldCharType="begin"/>
        </w:r>
        <w:r>
          <w:instrText>PAGE   \* MERGEFORMAT</w:instrText>
        </w:r>
        <w:r>
          <w:fldChar w:fldCharType="separate"/>
        </w:r>
        <w:r w:rsidR="0030345B">
          <w:rPr>
            <w:noProof/>
          </w:rPr>
          <w:t>2</w:t>
        </w:r>
        <w:r>
          <w:fldChar w:fldCharType="end"/>
        </w:r>
      </w:p>
    </w:sdtContent>
  </w:sdt>
  <w:p w14:paraId="5AE7C6FB" w14:textId="77777777"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42E9" w14:textId="77777777" w:rsidR="00511AA4" w:rsidRDefault="00511AA4" w:rsidP="00E765DE">
      <w:pPr>
        <w:spacing w:after="0"/>
      </w:pPr>
      <w:r>
        <w:separator/>
      </w:r>
    </w:p>
  </w:footnote>
  <w:footnote w:type="continuationSeparator" w:id="0">
    <w:p w14:paraId="01988094" w14:textId="77777777" w:rsidR="00511AA4" w:rsidRDefault="00511AA4" w:rsidP="00E76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EE" w14:textId="77777777" w:rsidR="00E765DE" w:rsidRDefault="00E765DE">
    <w:pPr>
      <w:pStyle w:val="Zhlav"/>
    </w:pPr>
    <w:r>
      <w:rPr>
        <w:noProof/>
        <w:lang w:eastAsia="cs-CZ"/>
      </w:rPr>
      <w:drawing>
        <wp:anchor distT="0" distB="0" distL="114300" distR="114300" simplePos="0" relativeHeight="251657728" behindDoc="0" locked="0" layoutInCell="1" allowOverlap="1" wp14:anchorId="25331520" wp14:editId="33BE3981">
          <wp:simplePos x="0" y="0"/>
          <wp:positionH relativeFrom="column">
            <wp:posOffset>-167640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D8"/>
    <w:multiLevelType w:val="hybridMultilevel"/>
    <w:tmpl w:val="407C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26F0B55"/>
    <w:multiLevelType w:val="hybridMultilevel"/>
    <w:tmpl w:val="B60804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9845F1"/>
    <w:multiLevelType w:val="hybridMultilevel"/>
    <w:tmpl w:val="81DC5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9"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7"/>
  </w:num>
  <w:num w:numId="2">
    <w:abstractNumId w:val="9"/>
  </w:num>
  <w:num w:numId="3">
    <w:abstractNumId w:val="13"/>
  </w:num>
  <w:num w:numId="4">
    <w:abstractNumId w:val="20"/>
  </w:num>
  <w:num w:numId="5">
    <w:abstractNumId w:val="14"/>
  </w:num>
  <w:num w:numId="6">
    <w:abstractNumId w:val="3"/>
  </w:num>
  <w:num w:numId="7">
    <w:abstractNumId w:val="12"/>
  </w:num>
  <w:num w:numId="8">
    <w:abstractNumId w:val="26"/>
  </w:num>
  <w:num w:numId="9">
    <w:abstractNumId w:val="29"/>
  </w:num>
  <w:num w:numId="10">
    <w:abstractNumId w:val="15"/>
  </w:num>
  <w:num w:numId="11">
    <w:abstractNumId w:val="5"/>
  </w:num>
  <w:num w:numId="12">
    <w:abstractNumId w:val="8"/>
  </w:num>
  <w:num w:numId="13">
    <w:abstractNumId w:val="19"/>
  </w:num>
  <w:num w:numId="14">
    <w:abstractNumId w:val="16"/>
  </w:num>
  <w:num w:numId="15">
    <w:abstractNumId w:val="10"/>
  </w:num>
  <w:num w:numId="16">
    <w:abstractNumId w:val="2"/>
  </w:num>
  <w:num w:numId="17">
    <w:abstractNumId w:val="27"/>
  </w:num>
  <w:num w:numId="18">
    <w:abstractNumId w:val="6"/>
  </w:num>
  <w:num w:numId="19">
    <w:abstractNumId w:val="23"/>
  </w:num>
  <w:num w:numId="20">
    <w:abstractNumId w:val="21"/>
  </w:num>
  <w:num w:numId="21">
    <w:abstractNumId w:val="6"/>
  </w:num>
  <w:num w:numId="22">
    <w:abstractNumId w:val="6"/>
  </w:num>
  <w:num w:numId="23">
    <w:abstractNumId w:val="24"/>
  </w:num>
  <w:num w:numId="24">
    <w:abstractNumId w:val="18"/>
  </w:num>
  <w:num w:numId="25">
    <w:abstractNumId w:val="1"/>
  </w:num>
  <w:num w:numId="26">
    <w:abstractNumId w:val="6"/>
  </w:num>
  <w:num w:numId="27">
    <w:abstractNumId w:val="28"/>
  </w:num>
  <w:num w:numId="28">
    <w:abstractNumId w:val="4"/>
  </w:num>
  <w:num w:numId="29">
    <w:abstractNumId w:val="25"/>
  </w:num>
  <w:num w:numId="30">
    <w:abstractNumId w:val="11"/>
  </w:num>
  <w:num w:numId="31">
    <w:abstractNumId w:val="0"/>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94"/>
    <w:rsid w:val="00000B12"/>
    <w:rsid w:val="00000CE4"/>
    <w:rsid w:val="0000517E"/>
    <w:rsid w:val="00007919"/>
    <w:rsid w:val="00015699"/>
    <w:rsid w:val="00017171"/>
    <w:rsid w:val="00021F67"/>
    <w:rsid w:val="00023DF7"/>
    <w:rsid w:val="00032CBA"/>
    <w:rsid w:val="00035194"/>
    <w:rsid w:val="0003634A"/>
    <w:rsid w:val="00043B74"/>
    <w:rsid w:val="00050E99"/>
    <w:rsid w:val="00060792"/>
    <w:rsid w:val="00060EA8"/>
    <w:rsid w:val="00062AAB"/>
    <w:rsid w:val="000721A5"/>
    <w:rsid w:val="0008689E"/>
    <w:rsid w:val="00093E54"/>
    <w:rsid w:val="00095862"/>
    <w:rsid w:val="00097829"/>
    <w:rsid w:val="000A33DB"/>
    <w:rsid w:val="000A3D2B"/>
    <w:rsid w:val="000A44E4"/>
    <w:rsid w:val="000B38C7"/>
    <w:rsid w:val="000B3E0A"/>
    <w:rsid w:val="000B594A"/>
    <w:rsid w:val="000C0EFA"/>
    <w:rsid w:val="000C1BD9"/>
    <w:rsid w:val="000D2DE4"/>
    <w:rsid w:val="000D3C55"/>
    <w:rsid w:val="000E6BDE"/>
    <w:rsid w:val="000F6D0A"/>
    <w:rsid w:val="00102EED"/>
    <w:rsid w:val="00103B7D"/>
    <w:rsid w:val="0010684B"/>
    <w:rsid w:val="0011379D"/>
    <w:rsid w:val="00117176"/>
    <w:rsid w:val="00120A4B"/>
    <w:rsid w:val="00124489"/>
    <w:rsid w:val="00134834"/>
    <w:rsid w:val="00135C25"/>
    <w:rsid w:val="0013681E"/>
    <w:rsid w:val="00140D23"/>
    <w:rsid w:val="00141445"/>
    <w:rsid w:val="00143433"/>
    <w:rsid w:val="00144B1A"/>
    <w:rsid w:val="0014500E"/>
    <w:rsid w:val="001462DC"/>
    <w:rsid w:val="00151090"/>
    <w:rsid w:val="0015251C"/>
    <w:rsid w:val="00166A38"/>
    <w:rsid w:val="0016753B"/>
    <w:rsid w:val="00172266"/>
    <w:rsid w:val="00172636"/>
    <w:rsid w:val="00173567"/>
    <w:rsid w:val="0017385B"/>
    <w:rsid w:val="00175547"/>
    <w:rsid w:val="001762A4"/>
    <w:rsid w:val="001769DA"/>
    <w:rsid w:val="00181FA8"/>
    <w:rsid w:val="0018354F"/>
    <w:rsid w:val="00185664"/>
    <w:rsid w:val="00186D94"/>
    <w:rsid w:val="00197004"/>
    <w:rsid w:val="001A429E"/>
    <w:rsid w:val="001B0069"/>
    <w:rsid w:val="001B3427"/>
    <w:rsid w:val="001B44FB"/>
    <w:rsid w:val="001B7769"/>
    <w:rsid w:val="001C0699"/>
    <w:rsid w:val="001C4568"/>
    <w:rsid w:val="001C4D02"/>
    <w:rsid w:val="001D1BF8"/>
    <w:rsid w:val="001E3AA0"/>
    <w:rsid w:val="001F152B"/>
    <w:rsid w:val="001F15FF"/>
    <w:rsid w:val="001F25B4"/>
    <w:rsid w:val="00200C45"/>
    <w:rsid w:val="00201C3D"/>
    <w:rsid w:val="00206EE6"/>
    <w:rsid w:val="002103E1"/>
    <w:rsid w:val="002144CA"/>
    <w:rsid w:val="002147C3"/>
    <w:rsid w:val="00216B15"/>
    <w:rsid w:val="00217E74"/>
    <w:rsid w:val="00221AD9"/>
    <w:rsid w:val="00231602"/>
    <w:rsid w:val="0024052F"/>
    <w:rsid w:val="00241469"/>
    <w:rsid w:val="002415F8"/>
    <w:rsid w:val="00241AC9"/>
    <w:rsid w:val="00264D1A"/>
    <w:rsid w:val="00267E42"/>
    <w:rsid w:val="00271EFB"/>
    <w:rsid w:val="00273222"/>
    <w:rsid w:val="00275B1E"/>
    <w:rsid w:val="00283EBD"/>
    <w:rsid w:val="0028472E"/>
    <w:rsid w:val="00286626"/>
    <w:rsid w:val="00295DDF"/>
    <w:rsid w:val="002972BB"/>
    <w:rsid w:val="002A2A82"/>
    <w:rsid w:val="002A5697"/>
    <w:rsid w:val="002B363D"/>
    <w:rsid w:val="002B5C10"/>
    <w:rsid w:val="002B76C1"/>
    <w:rsid w:val="002C1B12"/>
    <w:rsid w:val="002C38B4"/>
    <w:rsid w:val="002C5934"/>
    <w:rsid w:val="002C6090"/>
    <w:rsid w:val="002C6337"/>
    <w:rsid w:val="002C65BD"/>
    <w:rsid w:val="002D322C"/>
    <w:rsid w:val="002E07FD"/>
    <w:rsid w:val="002E2092"/>
    <w:rsid w:val="002E38F0"/>
    <w:rsid w:val="002E62B9"/>
    <w:rsid w:val="002E796F"/>
    <w:rsid w:val="002F0723"/>
    <w:rsid w:val="002F132D"/>
    <w:rsid w:val="002F2EA1"/>
    <w:rsid w:val="002F32EE"/>
    <w:rsid w:val="002F5228"/>
    <w:rsid w:val="00302049"/>
    <w:rsid w:val="00302BA8"/>
    <w:rsid w:val="00303286"/>
    <w:rsid w:val="0030345B"/>
    <w:rsid w:val="00304A68"/>
    <w:rsid w:val="00306620"/>
    <w:rsid w:val="00317163"/>
    <w:rsid w:val="003176BE"/>
    <w:rsid w:val="00333ED4"/>
    <w:rsid w:val="00340AAF"/>
    <w:rsid w:val="00343CB5"/>
    <w:rsid w:val="00345A86"/>
    <w:rsid w:val="00345D53"/>
    <w:rsid w:val="0035019C"/>
    <w:rsid w:val="00361375"/>
    <w:rsid w:val="003624C3"/>
    <w:rsid w:val="003637D0"/>
    <w:rsid w:val="00370653"/>
    <w:rsid w:val="003709ED"/>
    <w:rsid w:val="003735E1"/>
    <w:rsid w:val="0037392E"/>
    <w:rsid w:val="00380CDF"/>
    <w:rsid w:val="00382F5D"/>
    <w:rsid w:val="0038530A"/>
    <w:rsid w:val="0039071A"/>
    <w:rsid w:val="00396B74"/>
    <w:rsid w:val="00396DDD"/>
    <w:rsid w:val="00397990"/>
    <w:rsid w:val="003A0157"/>
    <w:rsid w:val="003A45D1"/>
    <w:rsid w:val="003B1A09"/>
    <w:rsid w:val="003C267A"/>
    <w:rsid w:val="003C4B4E"/>
    <w:rsid w:val="003C5FC1"/>
    <w:rsid w:val="003C7914"/>
    <w:rsid w:val="003D0D1F"/>
    <w:rsid w:val="003D68D6"/>
    <w:rsid w:val="003E02E0"/>
    <w:rsid w:val="003E1897"/>
    <w:rsid w:val="003E2379"/>
    <w:rsid w:val="003E2BC0"/>
    <w:rsid w:val="003E3795"/>
    <w:rsid w:val="003F105C"/>
    <w:rsid w:val="003F2017"/>
    <w:rsid w:val="003F2677"/>
    <w:rsid w:val="003F45FF"/>
    <w:rsid w:val="003F60DB"/>
    <w:rsid w:val="003F6D24"/>
    <w:rsid w:val="00400FF0"/>
    <w:rsid w:val="00403A06"/>
    <w:rsid w:val="0040548A"/>
    <w:rsid w:val="004065A2"/>
    <w:rsid w:val="00412C7B"/>
    <w:rsid w:val="00414343"/>
    <w:rsid w:val="00415DB3"/>
    <w:rsid w:val="00416D00"/>
    <w:rsid w:val="00420A3C"/>
    <w:rsid w:val="004311DC"/>
    <w:rsid w:val="00432776"/>
    <w:rsid w:val="00435FFD"/>
    <w:rsid w:val="0044459E"/>
    <w:rsid w:val="004450C1"/>
    <w:rsid w:val="004465D3"/>
    <w:rsid w:val="00446936"/>
    <w:rsid w:val="00446D61"/>
    <w:rsid w:val="00451196"/>
    <w:rsid w:val="004526B9"/>
    <w:rsid w:val="00453403"/>
    <w:rsid w:val="00454E49"/>
    <w:rsid w:val="00455FF3"/>
    <w:rsid w:val="00461475"/>
    <w:rsid w:val="004617A9"/>
    <w:rsid w:val="004641E0"/>
    <w:rsid w:val="00464BAA"/>
    <w:rsid w:val="00464BC5"/>
    <w:rsid w:val="004717DF"/>
    <w:rsid w:val="0047461B"/>
    <w:rsid w:val="00496E99"/>
    <w:rsid w:val="00497FCF"/>
    <w:rsid w:val="004A1E68"/>
    <w:rsid w:val="004A2BBE"/>
    <w:rsid w:val="004A7621"/>
    <w:rsid w:val="004B29ED"/>
    <w:rsid w:val="004B7653"/>
    <w:rsid w:val="004B7848"/>
    <w:rsid w:val="004C0F70"/>
    <w:rsid w:val="004C4BA2"/>
    <w:rsid w:val="004D0DB4"/>
    <w:rsid w:val="004D6762"/>
    <w:rsid w:val="004E018B"/>
    <w:rsid w:val="004E5ED9"/>
    <w:rsid w:val="004E75EC"/>
    <w:rsid w:val="004E7EAF"/>
    <w:rsid w:val="004F1B99"/>
    <w:rsid w:val="004F2C6F"/>
    <w:rsid w:val="004F542E"/>
    <w:rsid w:val="004F6558"/>
    <w:rsid w:val="004F6B77"/>
    <w:rsid w:val="00500F8C"/>
    <w:rsid w:val="005025F5"/>
    <w:rsid w:val="005036F7"/>
    <w:rsid w:val="00503FBA"/>
    <w:rsid w:val="00511AA4"/>
    <w:rsid w:val="00512A09"/>
    <w:rsid w:val="0051326A"/>
    <w:rsid w:val="00513AA1"/>
    <w:rsid w:val="00521604"/>
    <w:rsid w:val="0052206B"/>
    <w:rsid w:val="00531257"/>
    <w:rsid w:val="005320B7"/>
    <w:rsid w:val="00532C0C"/>
    <w:rsid w:val="00534345"/>
    <w:rsid w:val="00535890"/>
    <w:rsid w:val="005362A1"/>
    <w:rsid w:val="005367CE"/>
    <w:rsid w:val="005378C2"/>
    <w:rsid w:val="0054069A"/>
    <w:rsid w:val="00540F36"/>
    <w:rsid w:val="00541020"/>
    <w:rsid w:val="00541113"/>
    <w:rsid w:val="00544EE5"/>
    <w:rsid w:val="00560105"/>
    <w:rsid w:val="00562D45"/>
    <w:rsid w:val="00563390"/>
    <w:rsid w:val="00564ED3"/>
    <w:rsid w:val="00566888"/>
    <w:rsid w:val="00570B9E"/>
    <w:rsid w:val="00570EBC"/>
    <w:rsid w:val="00572096"/>
    <w:rsid w:val="005723A0"/>
    <w:rsid w:val="005802F8"/>
    <w:rsid w:val="005825B5"/>
    <w:rsid w:val="005840D5"/>
    <w:rsid w:val="00590EBB"/>
    <w:rsid w:val="00591CDB"/>
    <w:rsid w:val="005937A6"/>
    <w:rsid w:val="005939ED"/>
    <w:rsid w:val="00596DD7"/>
    <w:rsid w:val="005A106D"/>
    <w:rsid w:val="005A1A6C"/>
    <w:rsid w:val="005A1FDD"/>
    <w:rsid w:val="005B0304"/>
    <w:rsid w:val="005B1A0B"/>
    <w:rsid w:val="005B2509"/>
    <w:rsid w:val="005B5791"/>
    <w:rsid w:val="005C7764"/>
    <w:rsid w:val="005D1AA0"/>
    <w:rsid w:val="005D297B"/>
    <w:rsid w:val="005D5D1A"/>
    <w:rsid w:val="005D781C"/>
    <w:rsid w:val="005D7FA6"/>
    <w:rsid w:val="005E39A7"/>
    <w:rsid w:val="005F0067"/>
    <w:rsid w:val="005F03E0"/>
    <w:rsid w:val="005F23AD"/>
    <w:rsid w:val="005F433A"/>
    <w:rsid w:val="006004C3"/>
    <w:rsid w:val="00600683"/>
    <w:rsid w:val="00604CA7"/>
    <w:rsid w:val="006078BE"/>
    <w:rsid w:val="00611231"/>
    <w:rsid w:val="00615033"/>
    <w:rsid w:val="00620802"/>
    <w:rsid w:val="00620DAB"/>
    <w:rsid w:val="00623CDC"/>
    <w:rsid w:val="0063043B"/>
    <w:rsid w:val="00630F6F"/>
    <w:rsid w:val="006333F9"/>
    <w:rsid w:val="00635D87"/>
    <w:rsid w:val="00636D3C"/>
    <w:rsid w:val="00640214"/>
    <w:rsid w:val="00644D79"/>
    <w:rsid w:val="006473F8"/>
    <w:rsid w:val="0065161A"/>
    <w:rsid w:val="0065448D"/>
    <w:rsid w:val="006551A6"/>
    <w:rsid w:val="00662930"/>
    <w:rsid w:val="00662D11"/>
    <w:rsid w:val="0066578B"/>
    <w:rsid w:val="006732D2"/>
    <w:rsid w:val="00673704"/>
    <w:rsid w:val="00676D55"/>
    <w:rsid w:val="0068266A"/>
    <w:rsid w:val="006862D0"/>
    <w:rsid w:val="00686329"/>
    <w:rsid w:val="006917B9"/>
    <w:rsid w:val="00692684"/>
    <w:rsid w:val="00696F4E"/>
    <w:rsid w:val="006976BE"/>
    <w:rsid w:val="006A017F"/>
    <w:rsid w:val="006A4F77"/>
    <w:rsid w:val="006A5615"/>
    <w:rsid w:val="006A76B4"/>
    <w:rsid w:val="006B34A5"/>
    <w:rsid w:val="006B3A0C"/>
    <w:rsid w:val="006B64BF"/>
    <w:rsid w:val="006C12B3"/>
    <w:rsid w:val="006C2964"/>
    <w:rsid w:val="006C7F09"/>
    <w:rsid w:val="006D09DD"/>
    <w:rsid w:val="006D483C"/>
    <w:rsid w:val="006D61AD"/>
    <w:rsid w:val="006E3575"/>
    <w:rsid w:val="006E5ECC"/>
    <w:rsid w:val="006E602B"/>
    <w:rsid w:val="006E67A0"/>
    <w:rsid w:val="006F1328"/>
    <w:rsid w:val="006F48C2"/>
    <w:rsid w:val="006F5B53"/>
    <w:rsid w:val="007059EB"/>
    <w:rsid w:val="0071159F"/>
    <w:rsid w:val="0071179B"/>
    <w:rsid w:val="007163ED"/>
    <w:rsid w:val="00717263"/>
    <w:rsid w:val="007248D9"/>
    <w:rsid w:val="00732945"/>
    <w:rsid w:val="007360BB"/>
    <w:rsid w:val="0073735F"/>
    <w:rsid w:val="00742113"/>
    <w:rsid w:val="00742AE2"/>
    <w:rsid w:val="00745AD6"/>
    <w:rsid w:val="00751A81"/>
    <w:rsid w:val="00763E23"/>
    <w:rsid w:val="00766709"/>
    <w:rsid w:val="00770D9C"/>
    <w:rsid w:val="0077268D"/>
    <w:rsid w:val="00774192"/>
    <w:rsid w:val="007743CD"/>
    <w:rsid w:val="00775C5E"/>
    <w:rsid w:val="00790D5E"/>
    <w:rsid w:val="00793513"/>
    <w:rsid w:val="00797F8F"/>
    <w:rsid w:val="007A223D"/>
    <w:rsid w:val="007A4017"/>
    <w:rsid w:val="007B0B8C"/>
    <w:rsid w:val="007C3164"/>
    <w:rsid w:val="007C348B"/>
    <w:rsid w:val="007C3A27"/>
    <w:rsid w:val="007C66CA"/>
    <w:rsid w:val="007D45DA"/>
    <w:rsid w:val="007D4E1D"/>
    <w:rsid w:val="007E0AA1"/>
    <w:rsid w:val="007E1D44"/>
    <w:rsid w:val="007E65B1"/>
    <w:rsid w:val="007F23EB"/>
    <w:rsid w:val="007F4AA8"/>
    <w:rsid w:val="007F4B8B"/>
    <w:rsid w:val="007F57DC"/>
    <w:rsid w:val="00811691"/>
    <w:rsid w:val="0081272E"/>
    <w:rsid w:val="00814527"/>
    <w:rsid w:val="00816831"/>
    <w:rsid w:val="008214F7"/>
    <w:rsid w:val="00822A7B"/>
    <w:rsid w:val="0083148A"/>
    <w:rsid w:val="00831A7A"/>
    <w:rsid w:val="008323D2"/>
    <w:rsid w:val="0083269D"/>
    <w:rsid w:val="00833797"/>
    <w:rsid w:val="0083436F"/>
    <w:rsid w:val="00836970"/>
    <w:rsid w:val="00837A51"/>
    <w:rsid w:val="0084727D"/>
    <w:rsid w:val="00850270"/>
    <w:rsid w:val="00851CCB"/>
    <w:rsid w:val="008566CF"/>
    <w:rsid w:val="0086627A"/>
    <w:rsid w:val="00866BCB"/>
    <w:rsid w:val="00867185"/>
    <w:rsid w:val="00870C51"/>
    <w:rsid w:val="0087141D"/>
    <w:rsid w:val="00871F4D"/>
    <w:rsid w:val="00874578"/>
    <w:rsid w:val="00876594"/>
    <w:rsid w:val="0088025B"/>
    <w:rsid w:val="00880ACA"/>
    <w:rsid w:val="00882046"/>
    <w:rsid w:val="008877A1"/>
    <w:rsid w:val="008901AC"/>
    <w:rsid w:val="008940AA"/>
    <w:rsid w:val="00894891"/>
    <w:rsid w:val="00896405"/>
    <w:rsid w:val="00896FC4"/>
    <w:rsid w:val="008A2505"/>
    <w:rsid w:val="008A3608"/>
    <w:rsid w:val="008B0FB1"/>
    <w:rsid w:val="008B19A5"/>
    <w:rsid w:val="008C46FD"/>
    <w:rsid w:val="008D7FE0"/>
    <w:rsid w:val="008E5D02"/>
    <w:rsid w:val="008E6054"/>
    <w:rsid w:val="008E7A65"/>
    <w:rsid w:val="008F0BCD"/>
    <w:rsid w:val="008F111A"/>
    <w:rsid w:val="008F17A3"/>
    <w:rsid w:val="008F3C15"/>
    <w:rsid w:val="00900B0C"/>
    <w:rsid w:val="00902315"/>
    <w:rsid w:val="009033DB"/>
    <w:rsid w:val="00905B4E"/>
    <w:rsid w:val="00907DBD"/>
    <w:rsid w:val="00912D29"/>
    <w:rsid w:val="00915D07"/>
    <w:rsid w:val="00917EB0"/>
    <w:rsid w:val="009206BC"/>
    <w:rsid w:val="009219B0"/>
    <w:rsid w:val="009222B2"/>
    <w:rsid w:val="0092352E"/>
    <w:rsid w:val="009301A8"/>
    <w:rsid w:val="00931302"/>
    <w:rsid w:val="009402B1"/>
    <w:rsid w:val="00947282"/>
    <w:rsid w:val="00952B33"/>
    <w:rsid w:val="009637AC"/>
    <w:rsid w:val="009661CC"/>
    <w:rsid w:val="009665D9"/>
    <w:rsid w:val="009665E7"/>
    <w:rsid w:val="00970B03"/>
    <w:rsid w:val="009739A8"/>
    <w:rsid w:val="009771F1"/>
    <w:rsid w:val="00981C38"/>
    <w:rsid w:val="00981D69"/>
    <w:rsid w:val="0099121F"/>
    <w:rsid w:val="00992CFF"/>
    <w:rsid w:val="00995C55"/>
    <w:rsid w:val="00997001"/>
    <w:rsid w:val="00997477"/>
    <w:rsid w:val="009A3AFC"/>
    <w:rsid w:val="009A58CC"/>
    <w:rsid w:val="009A7E32"/>
    <w:rsid w:val="009B01ED"/>
    <w:rsid w:val="009B1D96"/>
    <w:rsid w:val="009B4590"/>
    <w:rsid w:val="009B75D3"/>
    <w:rsid w:val="009C1C8B"/>
    <w:rsid w:val="009D2477"/>
    <w:rsid w:val="009D2AEF"/>
    <w:rsid w:val="009D33E1"/>
    <w:rsid w:val="009E33A4"/>
    <w:rsid w:val="009E3D25"/>
    <w:rsid w:val="009E3E55"/>
    <w:rsid w:val="009E5605"/>
    <w:rsid w:val="009E75A5"/>
    <w:rsid w:val="009F01AE"/>
    <w:rsid w:val="009F1429"/>
    <w:rsid w:val="009F600F"/>
    <w:rsid w:val="00A01BB7"/>
    <w:rsid w:val="00A03E0A"/>
    <w:rsid w:val="00A079B8"/>
    <w:rsid w:val="00A07E2D"/>
    <w:rsid w:val="00A11218"/>
    <w:rsid w:val="00A12D23"/>
    <w:rsid w:val="00A12FD6"/>
    <w:rsid w:val="00A1641A"/>
    <w:rsid w:val="00A171FA"/>
    <w:rsid w:val="00A17276"/>
    <w:rsid w:val="00A21F15"/>
    <w:rsid w:val="00A23FCE"/>
    <w:rsid w:val="00A26CA6"/>
    <w:rsid w:val="00A27920"/>
    <w:rsid w:val="00A32431"/>
    <w:rsid w:val="00A33594"/>
    <w:rsid w:val="00A33E6C"/>
    <w:rsid w:val="00A344B4"/>
    <w:rsid w:val="00A34B30"/>
    <w:rsid w:val="00A37F27"/>
    <w:rsid w:val="00A46824"/>
    <w:rsid w:val="00A54B4D"/>
    <w:rsid w:val="00A55CD8"/>
    <w:rsid w:val="00A56C2D"/>
    <w:rsid w:val="00A6233F"/>
    <w:rsid w:val="00A67FBD"/>
    <w:rsid w:val="00A72469"/>
    <w:rsid w:val="00A741F4"/>
    <w:rsid w:val="00A749B5"/>
    <w:rsid w:val="00A75BA5"/>
    <w:rsid w:val="00A75CE0"/>
    <w:rsid w:val="00A765E8"/>
    <w:rsid w:val="00A82B0A"/>
    <w:rsid w:val="00A830C6"/>
    <w:rsid w:val="00A87DE6"/>
    <w:rsid w:val="00A9241E"/>
    <w:rsid w:val="00A92A26"/>
    <w:rsid w:val="00AA5273"/>
    <w:rsid w:val="00AA6206"/>
    <w:rsid w:val="00AB3641"/>
    <w:rsid w:val="00AB5A68"/>
    <w:rsid w:val="00AC0D42"/>
    <w:rsid w:val="00AC384A"/>
    <w:rsid w:val="00AC449A"/>
    <w:rsid w:val="00AC46B7"/>
    <w:rsid w:val="00AC5484"/>
    <w:rsid w:val="00AC7A2C"/>
    <w:rsid w:val="00AD1DAC"/>
    <w:rsid w:val="00AD27B4"/>
    <w:rsid w:val="00AD2ED1"/>
    <w:rsid w:val="00AD3CB3"/>
    <w:rsid w:val="00AE0BF5"/>
    <w:rsid w:val="00AE54A5"/>
    <w:rsid w:val="00AE710F"/>
    <w:rsid w:val="00AF2198"/>
    <w:rsid w:val="00AF4B17"/>
    <w:rsid w:val="00AF519A"/>
    <w:rsid w:val="00AF7020"/>
    <w:rsid w:val="00B0258D"/>
    <w:rsid w:val="00B025A0"/>
    <w:rsid w:val="00B028C4"/>
    <w:rsid w:val="00B0759C"/>
    <w:rsid w:val="00B1151B"/>
    <w:rsid w:val="00B12428"/>
    <w:rsid w:val="00B134F7"/>
    <w:rsid w:val="00B13963"/>
    <w:rsid w:val="00B15BAE"/>
    <w:rsid w:val="00B21028"/>
    <w:rsid w:val="00B26170"/>
    <w:rsid w:val="00B27D34"/>
    <w:rsid w:val="00B31210"/>
    <w:rsid w:val="00B31EB9"/>
    <w:rsid w:val="00B33AA6"/>
    <w:rsid w:val="00B345BE"/>
    <w:rsid w:val="00B34A74"/>
    <w:rsid w:val="00B352DE"/>
    <w:rsid w:val="00B35BED"/>
    <w:rsid w:val="00B37296"/>
    <w:rsid w:val="00B4514E"/>
    <w:rsid w:val="00B508B3"/>
    <w:rsid w:val="00B555F8"/>
    <w:rsid w:val="00B71D47"/>
    <w:rsid w:val="00B74A3B"/>
    <w:rsid w:val="00B75B2C"/>
    <w:rsid w:val="00B75ED5"/>
    <w:rsid w:val="00B77FA1"/>
    <w:rsid w:val="00B81E2A"/>
    <w:rsid w:val="00B847F6"/>
    <w:rsid w:val="00B84A78"/>
    <w:rsid w:val="00B853FA"/>
    <w:rsid w:val="00B85BCA"/>
    <w:rsid w:val="00B91FF8"/>
    <w:rsid w:val="00BA24D4"/>
    <w:rsid w:val="00BA73AA"/>
    <w:rsid w:val="00BB0798"/>
    <w:rsid w:val="00BB1946"/>
    <w:rsid w:val="00BB3F4A"/>
    <w:rsid w:val="00BC3615"/>
    <w:rsid w:val="00BC4376"/>
    <w:rsid w:val="00BC4424"/>
    <w:rsid w:val="00BC5034"/>
    <w:rsid w:val="00BC5799"/>
    <w:rsid w:val="00BC58D0"/>
    <w:rsid w:val="00BD11E2"/>
    <w:rsid w:val="00BD31D2"/>
    <w:rsid w:val="00BD56C2"/>
    <w:rsid w:val="00BD58CA"/>
    <w:rsid w:val="00BE0CA4"/>
    <w:rsid w:val="00BE532D"/>
    <w:rsid w:val="00BE612E"/>
    <w:rsid w:val="00BF53DB"/>
    <w:rsid w:val="00C04A78"/>
    <w:rsid w:val="00C05122"/>
    <w:rsid w:val="00C05354"/>
    <w:rsid w:val="00C05F88"/>
    <w:rsid w:val="00C060E0"/>
    <w:rsid w:val="00C13230"/>
    <w:rsid w:val="00C208DB"/>
    <w:rsid w:val="00C2110E"/>
    <w:rsid w:val="00C23355"/>
    <w:rsid w:val="00C235D2"/>
    <w:rsid w:val="00C23D5F"/>
    <w:rsid w:val="00C25226"/>
    <w:rsid w:val="00C252F6"/>
    <w:rsid w:val="00C262D1"/>
    <w:rsid w:val="00C2691B"/>
    <w:rsid w:val="00C26AF0"/>
    <w:rsid w:val="00C34ACC"/>
    <w:rsid w:val="00C3590E"/>
    <w:rsid w:val="00C35BAB"/>
    <w:rsid w:val="00C3669E"/>
    <w:rsid w:val="00C372ED"/>
    <w:rsid w:val="00C3762D"/>
    <w:rsid w:val="00C41250"/>
    <w:rsid w:val="00C44278"/>
    <w:rsid w:val="00C4794A"/>
    <w:rsid w:val="00C535EC"/>
    <w:rsid w:val="00C57CE2"/>
    <w:rsid w:val="00C61E98"/>
    <w:rsid w:val="00C62882"/>
    <w:rsid w:val="00C62C2D"/>
    <w:rsid w:val="00C62C3E"/>
    <w:rsid w:val="00C66ECF"/>
    <w:rsid w:val="00C70D3B"/>
    <w:rsid w:val="00C721F0"/>
    <w:rsid w:val="00C824CB"/>
    <w:rsid w:val="00C83917"/>
    <w:rsid w:val="00C84C62"/>
    <w:rsid w:val="00C974BD"/>
    <w:rsid w:val="00CA3E59"/>
    <w:rsid w:val="00CA59DF"/>
    <w:rsid w:val="00CC31C5"/>
    <w:rsid w:val="00CC3AEE"/>
    <w:rsid w:val="00CC4A37"/>
    <w:rsid w:val="00CC53C3"/>
    <w:rsid w:val="00CC561A"/>
    <w:rsid w:val="00CD0F6E"/>
    <w:rsid w:val="00CD1EB7"/>
    <w:rsid w:val="00CD2305"/>
    <w:rsid w:val="00CD2F4A"/>
    <w:rsid w:val="00CD51C9"/>
    <w:rsid w:val="00CD5B91"/>
    <w:rsid w:val="00CD66C1"/>
    <w:rsid w:val="00CD7430"/>
    <w:rsid w:val="00CD7B68"/>
    <w:rsid w:val="00CE2762"/>
    <w:rsid w:val="00CE6A58"/>
    <w:rsid w:val="00CE799C"/>
    <w:rsid w:val="00CF7866"/>
    <w:rsid w:val="00CF7EA9"/>
    <w:rsid w:val="00D01E03"/>
    <w:rsid w:val="00D04F76"/>
    <w:rsid w:val="00D0610A"/>
    <w:rsid w:val="00D111EC"/>
    <w:rsid w:val="00D11F30"/>
    <w:rsid w:val="00D120DB"/>
    <w:rsid w:val="00D14A7A"/>
    <w:rsid w:val="00D1797D"/>
    <w:rsid w:val="00D215F2"/>
    <w:rsid w:val="00D246CA"/>
    <w:rsid w:val="00D3390B"/>
    <w:rsid w:val="00D345DC"/>
    <w:rsid w:val="00D4031A"/>
    <w:rsid w:val="00D404F1"/>
    <w:rsid w:val="00D40624"/>
    <w:rsid w:val="00D43B4A"/>
    <w:rsid w:val="00D44713"/>
    <w:rsid w:val="00D463E1"/>
    <w:rsid w:val="00D530BB"/>
    <w:rsid w:val="00D534D5"/>
    <w:rsid w:val="00D55959"/>
    <w:rsid w:val="00D572E8"/>
    <w:rsid w:val="00D57700"/>
    <w:rsid w:val="00D74617"/>
    <w:rsid w:val="00D7478A"/>
    <w:rsid w:val="00D76C59"/>
    <w:rsid w:val="00D82C24"/>
    <w:rsid w:val="00D87902"/>
    <w:rsid w:val="00D93675"/>
    <w:rsid w:val="00D945E4"/>
    <w:rsid w:val="00D97A6F"/>
    <w:rsid w:val="00DA0F0E"/>
    <w:rsid w:val="00DA2749"/>
    <w:rsid w:val="00DA2F0D"/>
    <w:rsid w:val="00DB1622"/>
    <w:rsid w:val="00DB44BE"/>
    <w:rsid w:val="00DB599B"/>
    <w:rsid w:val="00DB7039"/>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18F7"/>
    <w:rsid w:val="00E240F2"/>
    <w:rsid w:val="00E3042F"/>
    <w:rsid w:val="00E31145"/>
    <w:rsid w:val="00E32808"/>
    <w:rsid w:val="00E33B71"/>
    <w:rsid w:val="00E33FA5"/>
    <w:rsid w:val="00E34675"/>
    <w:rsid w:val="00E3703E"/>
    <w:rsid w:val="00E416EA"/>
    <w:rsid w:val="00E41D10"/>
    <w:rsid w:val="00E4512E"/>
    <w:rsid w:val="00E461DA"/>
    <w:rsid w:val="00E4655A"/>
    <w:rsid w:val="00E55906"/>
    <w:rsid w:val="00E63DA6"/>
    <w:rsid w:val="00E643D6"/>
    <w:rsid w:val="00E65149"/>
    <w:rsid w:val="00E73043"/>
    <w:rsid w:val="00E730BB"/>
    <w:rsid w:val="00E73C4A"/>
    <w:rsid w:val="00E743C1"/>
    <w:rsid w:val="00E765DE"/>
    <w:rsid w:val="00E827CD"/>
    <w:rsid w:val="00E82CA8"/>
    <w:rsid w:val="00E852FB"/>
    <w:rsid w:val="00E86A47"/>
    <w:rsid w:val="00E87181"/>
    <w:rsid w:val="00E9727D"/>
    <w:rsid w:val="00EA0024"/>
    <w:rsid w:val="00EA069D"/>
    <w:rsid w:val="00EA10AC"/>
    <w:rsid w:val="00EA75F2"/>
    <w:rsid w:val="00EB0A2B"/>
    <w:rsid w:val="00EB22B2"/>
    <w:rsid w:val="00EB5541"/>
    <w:rsid w:val="00EB57D4"/>
    <w:rsid w:val="00EC3632"/>
    <w:rsid w:val="00EC5279"/>
    <w:rsid w:val="00ED208B"/>
    <w:rsid w:val="00ED24B0"/>
    <w:rsid w:val="00ED4E7E"/>
    <w:rsid w:val="00ED50AB"/>
    <w:rsid w:val="00EE1F79"/>
    <w:rsid w:val="00EE369D"/>
    <w:rsid w:val="00EE4177"/>
    <w:rsid w:val="00EE438A"/>
    <w:rsid w:val="00EE722A"/>
    <w:rsid w:val="00EE7866"/>
    <w:rsid w:val="00EE7CA8"/>
    <w:rsid w:val="00EF3B42"/>
    <w:rsid w:val="00F01721"/>
    <w:rsid w:val="00F02746"/>
    <w:rsid w:val="00F11EC7"/>
    <w:rsid w:val="00F121E3"/>
    <w:rsid w:val="00F21E62"/>
    <w:rsid w:val="00F2606F"/>
    <w:rsid w:val="00F32EEF"/>
    <w:rsid w:val="00F33BA6"/>
    <w:rsid w:val="00F3687B"/>
    <w:rsid w:val="00F369B0"/>
    <w:rsid w:val="00F373F0"/>
    <w:rsid w:val="00F40475"/>
    <w:rsid w:val="00F44501"/>
    <w:rsid w:val="00F4563F"/>
    <w:rsid w:val="00F50027"/>
    <w:rsid w:val="00F52DEA"/>
    <w:rsid w:val="00F53EF1"/>
    <w:rsid w:val="00F5492E"/>
    <w:rsid w:val="00F55689"/>
    <w:rsid w:val="00F56069"/>
    <w:rsid w:val="00F6498A"/>
    <w:rsid w:val="00F77DAD"/>
    <w:rsid w:val="00F83A9A"/>
    <w:rsid w:val="00F83C4F"/>
    <w:rsid w:val="00F87619"/>
    <w:rsid w:val="00F90FAC"/>
    <w:rsid w:val="00F914DF"/>
    <w:rsid w:val="00F93880"/>
    <w:rsid w:val="00FA0FA7"/>
    <w:rsid w:val="00FA1597"/>
    <w:rsid w:val="00FA2BBD"/>
    <w:rsid w:val="00FA4D5B"/>
    <w:rsid w:val="00FB163D"/>
    <w:rsid w:val="00FB4889"/>
    <w:rsid w:val="00FC1206"/>
    <w:rsid w:val="00FC4C44"/>
    <w:rsid w:val="00FC7665"/>
    <w:rsid w:val="00FD5A4D"/>
    <w:rsid w:val="00FE3446"/>
    <w:rsid w:val="00FE4C38"/>
    <w:rsid w:val="00FF238F"/>
    <w:rsid w:val="00FF2CA4"/>
    <w:rsid w:val="00FF33F2"/>
    <w:rsid w:val="00FF56D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C39"/>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22C"/>
    <w:pPr>
      <w:spacing w:line="240" w:lineRule="auto"/>
    </w:pPr>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měsíce"/>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uiPriority w:val="99"/>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2Char">
    <w:name w:val="Nadpis 2 Char"/>
    <w:aliases w:val="měsíce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2D322C"/>
    <w:pPr>
      <w:widowControl w:val="0"/>
      <w:numPr>
        <w:numId w:val="18"/>
      </w:numPr>
      <w:suppressAutoHyphens/>
      <w:spacing w:after="0" w:line="360" w:lineRule="auto"/>
    </w:pPr>
    <w:rPr>
      <w:rFonts w:eastAsia="SimSun" w:cs="Times New Roman"/>
      <w:b/>
      <w:kern w:val="1"/>
      <w:sz w:val="24"/>
      <w:szCs w:val="24"/>
      <w:lang w:eastAsia="hi-IN" w:bidi="hi-IN"/>
    </w:rPr>
  </w:style>
  <w:style w:type="character" w:customStyle="1" w:styleId="akcetextChar">
    <w:name w:val="akce text Char"/>
    <w:basedOn w:val="Standardnpsmoodstavce"/>
    <w:link w:val="akcetext"/>
    <w:rsid w:val="002D322C"/>
    <w:rPr>
      <w:rFonts w:eastAsia="SimSun" w:cs="Times New Roman"/>
      <w:b/>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3703E"/>
    <w:rPr>
      <w:color w:val="605E5C"/>
      <w:shd w:val="clear" w:color="auto" w:fill="E1DFDD"/>
    </w:rPr>
  </w:style>
  <w:style w:type="paragraph" w:customStyle="1" w:styleId="nadpis">
    <w:name w:val="nadpis"/>
    <w:basedOn w:val="Normln"/>
    <w:link w:val="nadpisChar"/>
    <w:qFormat/>
    <w:rsid w:val="00E3703E"/>
    <w:rPr>
      <w:rFonts w:ascii="Times New Roman" w:hAnsi="Times New Roman" w:cs="Times New Roman"/>
      <w:b/>
      <w:sz w:val="32"/>
    </w:rPr>
  </w:style>
  <w:style w:type="character" w:customStyle="1" w:styleId="nadpisChar">
    <w:name w:val="nadpis Char"/>
    <w:basedOn w:val="Standardnpsmoodstavce"/>
    <w:link w:val="nadpis"/>
    <w:rsid w:val="00E3703E"/>
    <w:rPr>
      <w:rFonts w:ascii="Times New Roman" w:hAnsi="Times New Roman" w:cs="Times New Roman"/>
      <w:b/>
      <w:sz w:val="32"/>
    </w:rPr>
  </w:style>
  <w:style w:type="character" w:customStyle="1" w:styleId="Nadpis3Char">
    <w:name w:val="Nadpis 3 Char"/>
    <w:basedOn w:val="Standardnpsmoodstavce"/>
    <w:link w:val="Nadpis3"/>
    <w:uiPriority w:val="9"/>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 w:type="character" w:customStyle="1" w:styleId="nezalamovat">
    <w:name w:val="nezalamovat"/>
    <w:basedOn w:val="Standardnpsmoodstavce"/>
    <w:rsid w:val="004E75EC"/>
  </w:style>
  <w:style w:type="paragraph" w:customStyle="1" w:styleId="-wm-">
    <w:name w:val="-wm-"/>
    <w:basedOn w:val="Normln"/>
    <w:rsid w:val="0038530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2edcug0">
    <w:name w:val="d2edcug0"/>
    <w:basedOn w:val="Standardnpsmoodstavce"/>
    <w:rsid w:val="00D40624"/>
  </w:style>
  <w:style w:type="paragraph" w:customStyle="1" w:styleId="cxmmr5t8">
    <w:name w:val="cxmmr5t8"/>
    <w:basedOn w:val="Normln"/>
    <w:rsid w:val="00D40624"/>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x193iq5w">
    <w:name w:val="x193iq5w"/>
    <w:basedOn w:val="Standardnpsmoodstavce"/>
    <w:rsid w:val="00CC561A"/>
  </w:style>
  <w:style w:type="character" w:customStyle="1" w:styleId="xt0psk2">
    <w:name w:val="xt0psk2"/>
    <w:basedOn w:val="Standardnpsmoodstavce"/>
    <w:rsid w:val="009739A8"/>
  </w:style>
  <w:style w:type="paragraph" w:styleId="Nzev">
    <w:name w:val="Title"/>
    <w:basedOn w:val="Normln"/>
    <w:next w:val="Normln"/>
    <w:link w:val="NzevChar"/>
    <w:uiPriority w:val="10"/>
    <w:qFormat/>
    <w:rsid w:val="002D322C"/>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22C"/>
    <w:rPr>
      <w:rFonts w:asciiTheme="majorHAnsi" w:eastAsiaTheme="majorEastAsia" w:hAnsiTheme="majorHAnsi" w:cstheme="majorBidi"/>
      <w:spacing w:val="-10"/>
      <w:kern w:val="28"/>
      <w:sz w:val="56"/>
      <w:szCs w:val="56"/>
    </w:rPr>
  </w:style>
  <w:style w:type="paragraph" w:styleId="Bezmezer">
    <w:name w:val="No Spacing"/>
    <w:uiPriority w:val="1"/>
    <w:qFormat/>
    <w:rsid w:val="00F83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77530191">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69026549">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89101827">
      <w:bodyDiv w:val="1"/>
      <w:marLeft w:val="0"/>
      <w:marRight w:val="0"/>
      <w:marTop w:val="0"/>
      <w:marBottom w:val="0"/>
      <w:divBdr>
        <w:top w:val="none" w:sz="0" w:space="0" w:color="auto"/>
        <w:left w:val="none" w:sz="0" w:space="0" w:color="auto"/>
        <w:bottom w:val="none" w:sz="0" w:space="0" w:color="auto"/>
        <w:right w:val="none" w:sz="0" w:space="0" w:color="auto"/>
      </w:divBdr>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0103839">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19974255">
      <w:bodyDiv w:val="1"/>
      <w:marLeft w:val="0"/>
      <w:marRight w:val="0"/>
      <w:marTop w:val="0"/>
      <w:marBottom w:val="0"/>
      <w:divBdr>
        <w:top w:val="none" w:sz="0" w:space="0" w:color="auto"/>
        <w:left w:val="none" w:sz="0" w:space="0" w:color="auto"/>
        <w:bottom w:val="none" w:sz="0" w:space="0" w:color="auto"/>
        <w:right w:val="none" w:sz="0" w:space="0" w:color="auto"/>
      </w:divBdr>
    </w:div>
    <w:div w:id="544685371">
      <w:bodyDiv w:val="1"/>
      <w:marLeft w:val="0"/>
      <w:marRight w:val="0"/>
      <w:marTop w:val="0"/>
      <w:marBottom w:val="0"/>
      <w:divBdr>
        <w:top w:val="none" w:sz="0" w:space="0" w:color="auto"/>
        <w:left w:val="none" w:sz="0" w:space="0" w:color="auto"/>
        <w:bottom w:val="none" w:sz="0" w:space="0" w:color="auto"/>
        <w:right w:val="none" w:sz="0" w:space="0" w:color="auto"/>
      </w:divBdr>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6350613">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12134048">
      <w:bodyDiv w:val="1"/>
      <w:marLeft w:val="0"/>
      <w:marRight w:val="0"/>
      <w:marTop w:val="0"/>
      <w:marBottom w:val="0"/>
      <w:divBdr>
        <w:top w:val="none" w:sz="0" w:space="0" w:color="auto"/>
        <w:left w:val="none" w:sz="0" w:space="0" w:color="auto"/>
        <w:bottom w:val="none" w:sz="0" w:space="0" w:color="auto"/>
        <w:right w:val="none" w:sz="0" w:space="0" w:color="auto"/>
      </w:divBdr>
    </w:div>
    <w:div w:id="615331995">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79358588">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44179627">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816193228">
      <w:bodyDiv w:val="1"/>
      <w:marLeft w:val="0"/>
      <w:marRight w:val="0"/>
      <w:marTop w:val="0"/>
      <w:marBottom w:val="0"/>
      <w:divBdr>
        <w:top w:val="none" w:sz="0" w:space="0" w:color="auto"/>
        <w:left w:val="none" w:sz="0" w:space="0" w:color="auto"/>
        <w:bottom w:val="none" w:sz="0" w:space="0" w:color="auto"/>
        <w:right w:val="none" w:sz="0" w:space="0" w:color="auto"/>
      </w:divBdr>
    </w:div>
    <w:div w:id="888540882">
      <w:bodyDiv w:val="1"/>
      <w:marLeft w:val="0"/>
      <w:marRight w:val="0"/>
      <w:marTop w:val="0"/>
      <w:marBottom w:val="0"/>
      <w:divBdr>
        <w:top w:val="none" w:sz="0" w:space="0" w:color="auto"/>
        <w:left w:val="none" w:sz="0" w:space="0" w:color="auto"/>
        <w:bottom w:val="none" w:sz="0" w:space="0" w:color="auto"/>
        <w:right w:val="none" w:sz="0" w:space="0" w:color="auto"/>
      </w:divBdr>
    </w:div>
    <w:div w:id="902444986">
      <w:bodyDiv w:val="1"/>
      <w:marLeft w:val="0"/>
      <w:marRight w:val="0"/>
      <w:marTop w:val="0"/>
      <w:marBottom w:val="0"/>
      <w:divBdr>
        <w:top w:val="none" w:sz="0" w:space="0" w:color="auto"/>
        <w:left w:val="none" w:sz="0" w:space="0" w:color="auto"/>
        <w:bottom w:val="none" w:sz="0" w:space="0" w:color="auto"/>
        <w:right w:val="none" w:sz="0" w:space="0" w:color="auto"/>
      </w:divBdr>
      <w:divsChild>
        <w:div w:id="342633193">
          <w:marLeft w:val="0"/>
          <w:marRight w:val="0"/>
          <w:marTop w:val="0"/>
          <w:marBottom w:val="0"/>
          <w:divBdr>
            <w:top w:val="none" w:sz="0" w:space="0" w:color="auto"/>
            <w:left w:val="none" w:sz="0" w:space="0" w:color="auto"/>
            <w:bottom w:val="none" w:sz="0" w:space="0" w:color="auto"/>
            <w:right w:val="none" w:sz="0" w:space="0" w:color="auto"/>
          </w:divBdr>
        </w:div>
        <w:div w:id="995455022">
          <w:marLeft w:val="0"/>
          <w:marRight w:val="0"/>
          <w:marTop w:val="0"/>
          <w:marBottom w:val="0"/>
          <w:divBdr>
            <w:top w:val="none" w:sz="0" w:space="0" w:color="auto"/>
            <w:left w:val="none" w:sz="0" w:space="0" w:color="auto"/>
            <w:bottom w:val="none" w:sz="0" w:space="0" w:color="auto"/>
            <w:right w:val="none" w:sz="0" w:space="0" w:color="auto"/>
          </w:divBdr>
        </w:div>
      </w:divsChild>
    </w:div>
    <w:div w:id="903371497">
      <w:bodyDiv w:val="1"/>
      <w:marLeft w:val="0"/>
      <w:marRight w:val="0"/>
      <w:marTop w:val="0"/>
      <w:marBottom w:val="0"/>
      <w:divBdr>
        <w:top w:val="none" w:sz="0" w:space="0" w:color="auto"/>
        <w:left w:val="none" w:sz="0" w:space="0" w:color="auto"/>
        <w:bottom w:val="none" w:sz="0" w:space="0" w:color="auto"/>
        <w:right w:val="none" w:sz="0" w:space="0" w:color="auto"/>
      </w:divBdr>
    </w:div>
    <w:div w:id="904800880">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075908">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65840094">
      <w:bodyDiv w:val="1"/>
      <w:marLeft w:val="0"/>
      <w:marRight w:val="0"/>
      <w:marTop w:val="0"/>
      <w:marBottom w:val="0"/>
      <w:divBdr>
        <w:top w:val="none" w:sz="0" w:space="0" w:color="auto"/>
        <w:left w:val="none" w:sz="0" w:space="0" w:color="auto"/>
        <w:bottom w:val="none" w:sz="0" w:space="0" w:color="auto"/>
        <w:right w:val="none" w:sz="0" w:space="0" w:color="auto"/>
      </w:divBdr>
    </w:div>
    <w:div w:id="1087995694">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181310129">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272545063">
      <w:bodyDiv w:val="1"/>
      <w:marLeft w:val="0"/>
      <w:marRight w:val="0"/>
      <w:marTop w:val="0"/>
      <w:marBottom w:val="0"/>
      <w:divBdr>
        <w:top w:val="none" w:sz="0" w:space="0" w:color="auto"/>
        <w:left w:val="none" w:sz="0" w:space="0" w:color="auto"/>
        <w:bottom w:val="none" w:sz="0" w:space="0" w:color="auto"/>
        <w:right w:val="none" w:sz="0" w:space="0" w:color="auto"/>
      </w:divBdr>
    </w:div>
    <w:div w:id="1300498701">
      <w:bodyDiv w:val="1"/>
      <w:marLeft w:val="0"/>
      <w:marRight w:val="0"/>
      <w:marTop w:val="0"/>
      <w:marBottom w:val="0"/>
      <w:divBdr>
        <w:top w:val="none" w:sz="0" w:space="0" w:color="auto"/>
        <w:left w:val="none" w:sz="0" w:space="0" w:color="auto"/>
        <w:bottom w:val="none" w:sz="0" w:space="0" w:color="auto"/>
        <w:right w:val="none" w:sz="0" w:space="0" w:color="auto"/>
      </w:divBdr>
    </w:div>
    <w:div w:id="135360502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88988823">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11925123">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34090739">
      <w:bodyDiv w:val="1"/>
      <w:marLeft w:val="0"/>
      <w:marRight w:val="0"/>
      <w:marTop w:val="0"/>
      <w:marBottom w:val="0"/>
      <w:divBdr>
        <w:top w:val="none" w:sz="0" w:space="0" w:color="auto"/>
        <w:left w:val="none" w:sz="0" w:space="0" w:color="auto"/>
        <w:bottom w:val="none" w:sz="0" w:space="0" w:color="auto"/>
        <w:right w:val="none" w:sz="0" w:space="0" w:color="auto"/>
      </w:divBdr>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58317551">
      <w:bodyDiv w:val="1"/>
      <w:marLeft w:val="0"/>
      <w:marRight w:val="0"/>
      <w:marTop w:val="0"/>
      <w:marBottom w:val="0"/>
      <w:divBdr>
        <w:top w:val="none" w:sz="0" w:space="0" w:color="auto"/>
        <w:left w:val="none" w:sz="0" w:space="0" w:color="auto"/>
        <w:bottom w:val="none" w:sz="0" w:space="0" w:color="auto"/>
        <w:right w:val="none" w:sz="0" w:space="0" w:color="auto"/>
      </w:divBdr>
    </w:div>
    <w:div w:id="1570995731">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04075097">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0789927">
      <w:bodyDiv w:val="1"/>
      <w:marLeft w:val="0"/>
      <w:marRight w:val="0"/>
      <w:marTop w:val="0"/>
      <w:marBottom w:val="0"/>
      <w:divBdr>
        <w:top w:val="none" w:sz="0" w:space="0" w:color="auto"/>
        <w:left w:val="none" w:sz="0" w:space="0" w:color="auto"/>
        <w:bottom w:val="none" w:sz="0" w:space="0" w:color="auto"/>
        <w:right w:val="none" w:sz="0" w:space="0" w:color="auto"/>
      </w:divBdr>
    </w:div>
    <w:div w:id="1671516893">
      <w:bodyDiv w:val="1"/>
      <w:marLeft w:val="0"/>
      <w:marRight w:val="0"/>
      <w:marTop w:val="0"/>
      <w:marBottom w:val="0"/>
      <w:divBdr>
        <w:top w:val="none" w:sz="0" w:space="0" w:color="auto"/>
        <w:left w:val="none" w:sz="0" w:space="0" w:color="auto"/>
        <w:bottom w:val="none" w:sz="0" w:space="0" w:color="auto"/>
        <w:right w:val="none" w:sz="0" w:space="0" w:color="auto"/>
      </w:divBdr>
    </w:div>
    <w:div w:id="1705397116">
      <w:bodyDiv w:val="1"/>
      <w:marLeft w:val="0"/>
      <w:marRight w:val="0"/>
      <w:marTop w:val="0"/>
      <w:marBottom w:val="0"/>
      <w:divBdr>
        <w:top w:val="none" w:sz="0" w:space="0" w:color="auto"/>
        <w:left w:val="none" w:sz="0" w:space="0" w:color="auto"/>
        <w:bottom w:val="none" w:sz="0" w:space="0" w:color="auto"/>
        <w:right w:val="none" w:sz="0" w:space="0" w:color="auto"/>
      </w:divBdr>
    </w:div>
    <w:div w:id="1711110190">
      <w:bodyDiv w:val="1"/>
      <w:marLeft w:val="0"/>
      <w:marRight w:val="0"/>
      <w:marTop w:val="0"/>
      <w:marBottom w:val="0"/>
      <w:divBdr>
        <w:top w:val="none" w:sz="0" w:space="0" w:color="auto"/>
        <w:left w:val="none" w:sz="0" w:space="0" w:color="auto"/>
        <w:bottom w:val="none" w:sz="0" w:space="0" w:color="auto"/>
        <w:right w:val="none" w:sz="0" w:space="0" w:color="auto"/>
      </w:divBdr>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768110944">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70990742">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653045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11330283">
      <w:bodyDiv w:val="1"/>
      <w:marLeft w:val="0"/>
      <w:marRight w:val="0"/>
      <w:marTop w:val="0"/>
      <w:marBottom w:val="0"/>
      <w:divBdr>
        <w:top w:val="none" w:sz="0" w:space="0" w:color="auto"/>
        <w:left w:val="none" w:sz="0" w:space="0" w:color="auto"/>
        <w:bottom w:val="none" w:sz="0" w:space="0" w:color="auto"/>
        <w:right w:val="none" w:sz="0" w:space="0" w:color="auto"/>
      </w:divBdr>
    </w:div>
    <w:div w:id="2035034526">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095931264">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 w:id="21267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unetickahora" TargetMode="External"/><Relationship Id="rId13" Type="http://schemas.openxmlformats.org/officeDocument/2006/relationships/hyperlink" Target="http://www.instagram.com/zamekslatin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zamek.slatina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castle.litomys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tagram.com/hradlitice/" TargetMode="External"/><Relationship Id="rId4" Type="http://schemas.openxmlformats.org/officeDocument/2006/relationships/settings" Target="settings.xml"/><Relationship Id="rId9" Type="http://schemas.openxmlformats.org/officeDocument/2006/relationships/hyperlink" Target="http://www.facebook.com/statni.hrad.lit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31AD-0D24-446D-9632-9FFD986F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1618</Words>
  <Characters>9549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44</cp:revision>
  <cp:lastPrinted>2025-03-31T07:28:00Z</cp:lastPrinted>
  <dcterms:created xsi:type="dcterms:W3CDTF">2024-11-22T10:57:00Z</dcterms:created>
  <dcterms:modified xsi:type="dcterms:W3CDTF">2025-06-02T06:02:00Z</dcterms:modified>
</cp:coreProperties>
</file>